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E4DA" w14:textId="70756029" w:rsidR="00324509" w:rsidRDefault="00CA0078" w:rsidP="0032450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  <w:r>
        <w:rPr>
          <w:noProof/>
        </w:rPr>
        <w:drawing>
          <wp:inline distT="0" distB="0" distL="0" distR="0" wp14:anchorId="6E7D1831" wp14:editId="75213118">
            <wp:extent cx="6476264" cy="890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104" cy="89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C6E57" w14:textId="77777777" w:rsidR="00324509" w:rsidRDefault="00324509" w:rsidP="0032450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29D1B9D4" w14:textId="77777777" w:rsidR="00324509" w:rsidRPr="001078AE" w:rsidRDefault="00324509" w:rsidP="0032450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DD2B2A9" w14:textId="77777777" w:rsidR="00324509" w:rsidRPr="001078AE" w:rsidRDefault="00324509" w:rsidP="003245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ПОЯСНИТЕЛЬНАЯ ЗАПИСКА</w:t>
      </w:r>
    </w:p>
    <w:p w14:paraId="471CE386" w14:textId="77777777" w:rsidR="00324509" w:rsidRPr="001078AE" w:rsidRDefault="00324509" w:rsidP="003245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Актуальность проблемы</w:t>
      </w:r>
    </w:p>
    <w:p w14:paraId="3A515556" w14:textId="77777777" w:rsidR="00324509" w:rsidRPr="001078AE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Травля детей сверстниками («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14:paraId="5D438CEC" w14:textId="77777777" w:rsidR="00324509" w:rsidRPr="001078AE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настоящее время проблеме исследования и профилактике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попадают дети 11 -12 лет: 28% детей этого возраста, по меньшей мере, один раз подвергались обидам и унижениям. Примерно пятая часть всех случаев насилия в отношении подростков и молодых людей совершается в системе образования.</w:t>
      </w:r>
    </w:p>
    <w:p w14:paraId="03821AEC" w14:textId="77777777" w:rsidR="00324509" w:rsidRPr="001078AE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связи со сложившейся ситуацией на образовательные организации ложится ответственность за проработку и устранения проблемы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.  Это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обучающихся. Данные мероприятия гарантируют охрану и укрепление физического, психологического и социального здоровья обучающихся.</w:t>
      </w:r>
    </w:p>
    <w:p w14:paraId="314F7367" w14:textId="77777777" w:rsidR="00324509" w:rsidRPr="001078AE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кризисности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14:paraId="500AFB93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Англоязычное слово «</w:t>
      </w:r>
      <w:proofErr w:type="spellStart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буллинг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» (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bullying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) становится в последнее время общепринятым для обозначения школьной травли и обозначает</w:t>
      </w:r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моббинг, </w:t>
      </w:r>
      <w:proofErr w:type="spellStart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буллинг</w:t>
      </w:r>
      <w:proofErr w:type="spellEnd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хейзинг</w:t>
      </w:r>
      <w:proofErr w:type="spellEnd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кибермоббинг</w:t>
      </w:r>
      <w:proofErr w:type="spellEnd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 </w:t>
      </w:r>
      <w:proofErr w:type="spellStart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кибербуллинг</w:t>
      </w:r>
      <w:proofErr w:type="spellEnd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14:paraId="50622957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Моббинг </w:t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(англ.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mob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толпа)</w:t>
      </w:r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– </w:t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это форма психологического насилия в виде массовой травли человека в коллективе.</w:t>
      </w:r>
    </w:p>
    <w:p w14:paraId="60D8E0DF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Школьный моббинг </w:t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</w:t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травить с какой-либо целью. Тех, кто травит, называют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мобберами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, а тех, кого травят, — «жертвами».</w:t>
      </w:r>
    </w:p>
    <w:p w14:paraId="7B37A4EC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Моббинг </w:t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моббинг против «новичка».</w:t>
      </w:r>
    </w:p>
    <w:p w14:paraId="20BEF0BD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Формы моббинга: насмешки над физическими недостатками, изоляция, отвержение,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подразнивание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, толкание, высмеивание одежды и т.д.</w:t>
      </w:r>
    </w:p>
    <w:p w14:paraId="58265801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Буллинг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(англ.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bullying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от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bully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14:paraId="520AF3EE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Буллинг</w:t>
      </w:r>
      <w:proofErr w:type="spellEnd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— чрезвычайно изобретательны.</w:t>
      </w:r>
    </w:p>
    <w:p w14:paraId="093CDBF0" w14:textId="77777777" w:rsidR="00324509" w:rsidRPr="001078AE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Обидчиками могут быть и девочки-подростки, ибо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буллинге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чаще всего выбирают тех, кто отличается от других детей и не может себя защитить.</w:t>
      </w:r>
    </w:p>
    <w:p w14:paraId="7ECE3DEE" w14:textId="77777777" w:rsidR="00324509" w:rsidRPr="001078AE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сути моббинг и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схожие понятия — это травля. В то же время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отличается от моббинга тем, что в роли преследователя выступает не весь класс, а конкретный ученик или группа учеников, которые имеют авторитет.</w:t>
      </w:r>
    </w:p>
    <w:p w14:paraId="492AD90F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Хейзинг</w:t>
      </w:r>
      <w:proofErr w:type="spellEnd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(англ. </w:t>
      </w:r>
      <w:proofErr w:type="spellStart"/>
      <w:r w:rsidRPr="001078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hazing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хейзингхарактерен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закрытых (военизированных, спортивных, интернатных, и др.) учреждений.</w:t>
      </w:r>
    </w:p>
    <w:p w14:paraId="0BD5E932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Хейзинг</w:t>
      </w:r>
      <w:proofErr w:type="spellEnd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– это неуставные отношения в коллективе, например, известная у нас «дедовщина».</w:t>
      </w:r>
    </w:p>
    <w:p w14:paraId="285FE75A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Хейзинг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14:paraId="023B266A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кибермоббинг</w:t>
      </w:r>
      <w:proofErr w:type="spellEnd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 </w:t>
      </w:r>
      <w:proofErr w:type="spellStart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кибербуллинг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23D6542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Кибермоббинг</w:t>
      </w:r>
      <w:proofErr w:type="spellEnd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 </w:t>
      </w:r>
      <w:proofErr w:type="spellStart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кибербуллинг</w:t>
      </w:r>
      <w:proofErr w:type="spellEnd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– </w:t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14:paraId="78626A05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Интернет-травля </w:t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14:paraId="728A38E0" w14:textId="77777777" w:rsidR="00324509" w:rsidRPr="001078AE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14:paraId="3BB4DB57" w14:textId="77777777" w:rsidR="00324509" w:rsidRPr="001078AE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». И сегодня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зачастую является результатом незанятости детей.</w:t>
      </w:r>
    </w:p>
    <w:p w14:paraId="244F7D16" w14:textId="77777777" w:rsidR="00324509" w:rsidRPr="001078AE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Предпосылками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являются:</w:t>
      </w:r>
    </w:p>
    <w:p w14:paraId="187E7EB9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• зависть, желание унизить жертву ради удовлетворения своих амбиций, для развлечения, самоутверждения;</w:t>
      </w:r>
    </w:p>
    <w:p w14:paraId="47D04EDB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• желание подчинить, контролировать кого-то;</w:t>
      </w:r>
    </w:p>
    <w:p w14:paraId="1D6E049F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• виктимность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14:paraId="20B4122B" w14:textId="77777777" w:rsidR="00324509" w:rsidRPr="001078AE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Последствия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могут быть различными: от не успешности в учебной деятельности и в жизни до самоубийства жертвы.</w:t>
      </w:r>
    </w:p>
    <w:p w14:paraId="3729BD42" w14:textId="77777777" w:rsidR="00324509" w:rsidRPr="001078AE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Кроме того,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14:paraId="574E6B4F" w14:textId="77777777" w:rsidR="00324509" w:rsidRPr="001078AE" w:rsidRDefault="00324509" w:rsidP="003245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Цель, задачи, методы, направления работы.</w:t>
      </w:r>
    </w:p>
    <w:p w14:paraId="7677A9D6" w14:textId="77777777" w:rsidR="00324509" w:rsidRPr="001078AE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Цель программы:</w:t>
      </w:r>
    </w:p>
    <w:p w14:paraId="67BB6569" w14:textId="77777777" w:rsidR="00324509" w:rsidRPr="001078AE" w:rsidRDefault="00324509" w:rsidP="003245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в образовательном процессе  нетерпимого отношения к различным проявлениям насилия по отношению к обучающимся;</w:t>
      </w:r>
    </w:p>
    <w:p w14:paraId="1B2E51ED" w14:textId="77777777" w:rsidR="00324509" w:rsidRPr="001078AE" w:rsidRDefault="00324509" w:rsidP="003245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информированности обучающихся о возможных рисках и опасностях;</w:t>
      </w:r>
    </w:p>
    <w:p w14:paraId="5B09B056" w14:textId="77777777" w:rsidR="00324509" w:rsidRPr="001078AE" w:rsidRDefault="00324509" w:rsidP="003245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ответственности родителей за действия, направленные против детей;</w:t>
      </w:r>
    </w:p>
    <w:p w14:paraId="1DBEB8C6" w14:textId="77777777" w:rsidR="00324509" w:rsidRPr="001078AE" w:rsidRDefault="00324509" w:rsidP="003245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воспитание у обучающихся уважения к правам человека, личности, как к неповторимой сущности человека;</w:t>
      </w:r>
    </w:p>
    <w:p w14:paraId="38C33C20" w14:textId="77777777" w:rsidR="00324509" w:rsidRPr="001078AE" w:rsidRDefault="00324509" w:rsidP="003245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14:paraId="34E67A4E" w14:textId="77777777" w:rsidR="00324509" w:rsidRPr="001078AE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предусматривает решение  следующих </w:t>
      </w:r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</w:t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08EEE4A5" w14:textId="77777777" w:rsidR="00324509" w:rsidRPr="001078AE" w:rsidRDefault="00324509" w:rsidP="0032450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профилактика всех форм насилия над учащимися дома, в образовательной организации, в общественных местах;</w:t>
      </w:r>
    </w:p>
    <w:p w14:paraId="4FC64D68" w14:textId="77777777" w:rsidR="00324509" w:rsidRPr="001078AE" w:rsidRDefault="00324509" w:rsidP="0032450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14:paraId="059462DB" w14:textId="77777777" w:rsidR="00324509" w:rsidRPr="001078AE" w:rsidRDefault="00324509" w:rsidP="0032450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сотрудничество с правоохранительными органами, органами здравоохранения, социальной защиты и т.п.</w:t>
      </w:r>
    </w:p>
    <w:p w14:paraId="28A11765" w14:textId="77777777" w:rsidR="00324509" w:rsidRPr="001078AE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Основные группы методов</w:t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 профилактики:</w:t>
      </w:r>
    </w:p>
    <w:p w14:paraId="470B3B22" w14:textId="77777777" w:rsidR="00324509" w:rsidRPr="001078AE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1) методы, ориентированные на конкретных детей и подростков;</w:t>
      </w:r>
    </w:p>
    <w:p w14:paraId="14E85F18" w14:textId="77777777" w:rsidR="00324509" w:rsidRPr="001078AE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2) методы, ориентированные на семейные отношения;</w:t>
      </w:r>
    </w:p>
    <w:p w14:paraId="3194EA18" w14:textId="77777777" w:rsidR="00324509" w:rsidRPr="001078AE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методы, ориентированные на ближайшее окружение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ребѐнка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(микросоциум).</w:t>
      </w:r>
    </w:p>
    <w:p w14:paraId="38E57469" w14:textId="77777777" w:rsidR="00324509" w:rsidRPr="001078AE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Направления работы:</w:t>
      </w:r>
    </w:p>
    <w:p w14:paraId="55AFA3E1" w14:textId="77777777" w:rsidR="00324509" w:rsidRPr="001078AE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1. Направления работы на уровне ОУ:</w:t>
      </w:r>
    </w:p>
    <w:p w14:paraId="4E2ED05F" w14:textId="77777777" w:rsidR="00324509" w:rsidRPr="001078AE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B7"/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0"/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диагностика психоэмоциональной среды ОУ и мотивационно-образовательная работа с администрацией;</w:t>
      </w:r>
    </w:p>
    <w:p w14:paraId="74FC99FC" w14:textId="77777777" w:rsidR="00324509" w:rsidRPr="001078AE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B7"/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0"/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 формирования благоприятного психологического климата ОУ</w:t>
      </w:r>
    </w:p>
    <w:p w14:paraId="19AC51B5" w14:textId="77777777" w:rsidR="00324509" w:rsidRPr="001078AE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B7"/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0"/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мероприятия, направленные на сплочение образовательного сообщества</w:t>
      </w:r>
    </w:p>
    <w:p w14:paraId="02C75BA8" w14:textId="77777777" w:rsidR="00324509" w:rsidRPr="001078AE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2. Направления работы с педагогическим коллективом и родителями:</w:t>
      </w:r>
    </w:p>
    <w:p w14:paraId="3513F9C6" w14:textId="77777777" w:rsidR="00324509" w:rsidRPr="001078AE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B7"/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0"/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консультативно-образовательная работа с педагогическим составом и родителями;</w:t>
      </w:r>
    </w:p>
    <w:p w14:paraId="5A61EE2F" w14:textId="77777777" w:rsidR="00324509" w:rsidRPr="001078AE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B7"/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0"/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 повышение психолого-педагогической компетентности взрослых (родителей, педагогов)</w:t>
      </w:r>
    </w:p>
    <w:p w14:paraId="79FB55F7" w14:textId="77777777" w:rsidR="00324509" w:rsidRPr="001078AE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3. Направления работы с учащимися</w:t>
      </w:r>
    </w:p>
    <w:p w14:paraId="3A1DDD37" w14:textId="77777777" w:rsidR="00324509" w:rsidRPr="001078AE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B7"/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0"/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консультативно-коррекционная работа с детьми, подвергшимися жестокому обращению;</w:t>
      </w:r>
    </w:p>
    <w:p w14:paraId="26BC63D2" w14:textId="77777777" w:rsidR="00324509" w:rsidRPr="001078AE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B7"/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0"/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информационно-просветительская работа с коллективом учащихся</w:t>
      </w:r>
    </w:p>
    <w:p w14:paraId="244E24CA" w14:textId="77777777" w:rsidR="00324509" w:rsidRPr="001078AE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B7"/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0"/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уровня коммуникативной культуры учащихся</w:t>
      </w:r>
    </w:p>
    <w:p w14:paraId="64E62762" w14:textId="77777777" w:rsidR="00324509" w:rsidRPr="001078AE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B7"/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0"/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профилактика и коррекция отклонений в эмоциональной сфере подростков;</w:t>
      </w:r>
    </w:p>
    <w:p w14:paraId="6C81B7CF" w14:textId="77777777" w:rsidR="00324509" w:rsidRPr="001078AE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B7"/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0"/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профилактика асоциального поведения школьников</w:t>
      </w:r>
    </w:p>
    <w:p w14:paraId="47757EE7" w14:textId="77777777" w:rsidR="00324509" w:rsidRPr="001078AE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sym w:font="Symbol" w:char="F0B7"/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Symbol" w:char="F020"/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навыков стрессоустойчивости, конструктивного поведения в конфликте и уверенного поведения, навыков саморегуляции.</w:t>
      </w:r>
    </w:p>
    <w:p w14:paraId="019243C1" w14:textId="77777777" w:rsidR="00324509" w:rsidRPr="001078AE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Мероприятия должны осуществляться на трех уровнях: образовательной организации, группы и индивидуальном.</w:t>
      </w:r>
    </w:p>
    <w:p w14:paraId="633E02CD" w14:textId="77777777" w:rsidR="00324509" w:rsidRPr="001078AE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Психолого-педагогические аспекты профилактики </w:t>
      </w:r>
      <w:proofErr w:type="spellStart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буллинга</w:t>
      </w:r>
      <w:proofErr w:type="spellEnd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14:paraId="5CFE5B72" w14:textId="77777777" w:rsidR="00324509" w:rsidRPr="001078AE" w:rsidRDefault="00324509" w:rsidP="0032450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определения ситуации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14:paraId="25071C14" w14:textId="77777777" w:rsidR="00324509" w:rsidRPr="001078AE" w:rsidRDefault="00324509" w:rsidP="00324509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тип агрессора:</w:t>
      </w:r>
    </w:p>
    <w:p w14:paraId="1CCCE1D1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безэмоциональность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14:paraId="7AFFCB64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буллером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14:paraId="422AAB92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буллером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любой момент может обернуться внезапным и очень болезненным ударом.</w:t>
      </w:r>
    </w:p>
    <w:p w14:paraId="7A04DDC5" w14:textId="77777777" w:rsidR="00324509" w:rsidRPr="001078AE" w:rsidRDefault="00324509" w:rsidP="00324509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реальность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27BCD7B0" w14:textId="77777777" w:rsidR="00324509" w:rsidRPr="001078AE" w:rsidRDefault="00324509" w:rsidP="00324509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его длительность;</w:t>
      </w:r>
    </w:p>
    <w:p w14:paraId="12AB3E00" w14:textId="77777777" w:rsidR="00324509" w:rsidRPr="001078AE" w:rsidRDefault="00324509" w:rsidP="00324509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характер (физический, психологический, смешанный);</w:t>
      </w:r>
    </w:p>
    <w:p w14:paraId="4E764F48" w14:textId="77777777" w:rsidR="00324509" w:rsidRPr="001078AE" w:rsidRDefault="00324509" w:rsidP="00324509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проявления;</w:t>
      </w:r>
    </w:p>
    <w:p w14:paraId="2BCC495C" w14:textId="77777777" w:rsidR="00324509" w:rsidRPr="001078AE" w:rsidRDefault="00324509" w:rsidP="00324509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участники (инициаторы и исполнители);</w:t>
      </w:r>
    </w:p>
    <w:p w14:paraId="57271DD8" w14:textId="77777777" w:rsidR="00324509" w:rsidRPr="001078AE" w:rsidRDefault="00324509" w:rsidP="00324509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их мотивация;</w:t>
      </w:r>
    </w:p>
    <w:p w14:paraId="12B0D5FE" w14:textId="77777777" w:rsidR="00324509" w:rsidRPr="001078AE" w:rsidRDefault="00324509" w:rsidP="00324509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свидетели и их отношение к происходящему;</w:t>
      </w:r>
    </w:p>
    <w:p w14:paraId="250E21AE" w14:textId="77777777" w:rsidR="00324509" w:rsidRPr="001078AE" w:rsidRDefault="00324509" w:rsidP="00324509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поведение жертвы (пострадавшего);</w:t>
      </w:r>
    </w:p>
    <w:p w14:paraId="2A2ED0BA" w14:textId="77777777" w:rsidR="00324509" w:rsidRPr="001078AE" w:rsidRDefault="00324509" w:rsidP="00324509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динамика происходящего;</w:t>
      </w:r>
    </w:p>
    <w:p w14:paraId="610A321B" w14:textId="77777777" w:rsidR="00324509" w:rsidRPr="001078AE" w:rsidRDefault="00324509" w:rsidP="00324509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прочие важные для диагностики обстоятельства.</w:t>
      </w:r>
    </w:p>
    <w:p w14:paraId="5F311B09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Первичная профилактика</w:t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 реализуется по 3 направлениям:</w:t>
      </w:r>
    </w:p>
    <w:p w14:paraId="79E71151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Создание условий недопущения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0904398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2. Скорейшее и грамотное разобщение ребенка со стрессовыми воздействиями.</w:t>
      </w:r>
    </w:p>
    <w:p w14:paraId="297DD8BD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14:paraId="5BF09F2E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На первом этапе</w:t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 следует признать наличие проблемы и осознать ее масштаб.</w:t>
      </w:r>
    </w:p>
    <w:p w14:paraId="39177D5B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На втором</w:t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14:paraId="5530D723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На третьем</w:t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 – реализуется выработанный план.</w:t>
      </w:r>
    </w:p>
    <w:p w14:paraId="4DBA33B4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Вторичная профилактика</w:t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сводится к своевременному выявлению у подростков патологических последствий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оказанию квалифицированной комплексной помощи.</w:t>
      </w:r>
    </w:p>
    <w:p w14:paraId="7B5E5FFF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Третичная профилактика</w:t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14:paraId="6E95B125" w14:textId="77777777" w:rsidR="00324509" w:rsidRPr="001078AE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Если проявления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14:paraId="7FB9CDDA" w14:textId="77777777" w:rsidR="00324509" w:rsidRPr="001078AE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Одномоментно и навсегда искоренить проблему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14:paraId="161B1650" w14:textId="77777777" w:rsidR="00324509" w:rsidRPr="001078AE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Ключевые слова, раскрывающие сущность профилактики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14:paraId="2833C71E" w14:textId="77777777" w:rsidR="00324509" w:rsidRPr="001078AE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эмпатийного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мышления по отношению к окружающим.</w:t>
      </w:r>
    </w:p>
    <w:p w14:paraId="656A8B62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Основная цель</w:t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078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профилактических мероприятий</w:t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 направлена на то, чтобы, помочь ребенку совладать со стрессовой ситуацией и агрессией.</w:t>
      </w:r>
    </w:p>
    <w:p w14:paraId="4372255D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Задачи профилактики </w:t>
      </w:r>
      <w:proofErr w:type="spellStart"/>
      <w:r w:rsidRPr="001078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буллинга</w:t>
      </w:r>
      <w:proofErr w:type="spellEnd"/>
      <w:r w:rsidRPr="00107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0D1036CE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• подготовка учителей для работы с трудными детьми;</w:t>
      </w:r>
    </w:p>
    <w:p w14:paraId="42134465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• содействие улучшению социального самочувствия;</w:t>
      </w:r>
    </w:p>
    <w:p w14:paraId="78339C12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• психолого-педагогическое просвещение родителей;</w:t>
      </w:r>
    </w:p>
    <w:p w14:paraId="6EF76662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• устранение психотравмирующей и социально опасной ситуации;</w:t>
      </w:r>
    </w:p>
    <w:p w14:paraId="241FA395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• снижение риска злоупотребления токсическими веществами, наркотиками и алкоголем;</w:t>
      </w:r>
    </w:p>
    <w:p w14:paraId="6CD346D8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• развитие и формирование самостоятельности и социальной компетентности;</w:t>
      </w:r>
    </w:p>
    <w:p w14:paraId="0051C3C2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• изменение представлений о самом себе и об отношениях с окружающими.</w:t>
      </w:r>
    </w:p>
    <w:p w14:paraId="5BCFA38B" w14:textId="77777777" w:rsidR="00324509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14:paraId="47C202EF" w14:textId="77777777" w:rsidR="00324509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8F76137" w14:textId="77777777" w:rsidR="00324509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5596561" w14:textId="77777777" w:rsidR="00324509" w:rsidRPr="001078AE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1931162" w14:textId="77777777" w:rsidR="00324509" w:rsidRPr="001078AE" w:rsidRDefault="00324509" w:rsidP="00324509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1078AE">
        <w:rPr>
          <w:rFonts w:ascii="Times New Roman" w:hAnsi="Times New Roman" w:cs="Times New Roman"/>
          <w:b/>
          <w:lang w:eastAsia="ru-RU"/>
        </w:rPr>
        <w:t>Комплексный  план мероприятий по профилактике явлений</w:t>
      </w:r>
    </w:p>
    <w:p w14:paraId="520E9998" w14:textId="77777777" w:rsidR="00324509" w:rsidRPr="001078AE" w:rsidRDefault="00324509" w:rsidP="00324509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proofErr w:type="spellStart"/>
      <w:r w:rsidRPr="001078AE">
        <w:rPr>
          <w:rFonts w:ascii="Times New Roman" w:hAnsi="Times New Roman" w:cs="Times New Roman"/>
          <w:b/>
          <w:lang w:eastAsia="ru-RU"/>
        </w:rPr>
        <w:t>буллинга</w:t>
      </w:r>
      <w:proofErr w:type="spellEnd"/>
      <w:r w:rsidRPr="001078AE">
        <w:rPr>
          <w:rFonts w:ascii="Times New Roman" w:hAnsi="Times New Roman" w:cs="Times New Roman"/>
          <w:b/>
          <w:lang w:eastAsia="ru-RU"/>
        </w:rPr>
        <w:t xml:space="preserve"> (моббинга) в МОУ «СОШ с. Пигари» Озинского района</w:t>
      </w:r>
    </w:p>
    <w:p w14:paraId="15273084" w14:textId="77777777" w:rsidR="00324509" w:rsidRPr="001078AE" w:rsidRDefault="00324509" w:rsidP="00324509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1078AE">
        <w:rPr>
          <w:rFonts w:ascii="Times New Roman" w:hAnsi="Times New Roman" w:cs="Times New Roman"/>
          <w:b/>
          <w:lang w:eastAsia="ru-RU"/>
        </w:rPr>
        <w:t>на 2024-2025 год</w:t>
      </w:r>
    </w:p>
    <w:p w14:paraId="1B7CF8B2" w14:textId="77777777" w:rsidR="00324509" w:rsidRPr="00682323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14:paraId="245D75BE" w14:textId="77777777" w:rsidR="00324509" w:rsidRPr="00682323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07AD2E4" w14:textId="77777777" w:rsidR="00324509" w:rsidRPr="00682323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</w:rPr>
        <w:t>• оказание компетентной помощи педагогам и родителям в вопросах обучения и воспитания;</w:t>
      </w:r>
    </w:p>
    <w:p w14:paraId="72F938A3" w14:textId="77777777" w:rsidR="00324509" w:rsidRPr="00682323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предупреждение возникновения явлений отклоняющегося поведения у обучающихся;</w:t>
      </w:r>
    </w:p>
    <w:p w14:paraId="5DFEADD0" w14:textId="77777777" w:rsidR="00324509" w:rsidRPr="00682323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развитие коммуникативных навыков, формирование ответственного отношения у подростков к своим поступкам;</w:t>
      </w:r>
    </w:p>
    <w:p w14:paraId="0E5EF449" w14:textId="77777777" w:rsidR="00324509" w:rsidRPr="00682323" w:rsidRDefault="00324509" w:rsidP="00324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  <w:gridCol w:w="274"/>
        <w:gridCol w:w="2187"/>
      </w:tblGrid>
      <w:tr w:rsidR="00324509" w:rsidRPr="00682323" w14:paraId="2E44ED9C" w14:textId="77777777" w:rsidTr="008D001F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E4153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CFED1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886E6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  <w:p w14:paraId="3F1BD968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038EF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24509" w:rsidRPr="00682323" w14:paraId="32F50FF2" w14:textId="77777777" w:rsidTr="008D001F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C49C6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Нормативно-правовое и информационное обеспечение мероприятий,</w:t>
            </w:r>
          </w:p>
          <w:p w14:paraId="6086EB13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определяющих профилактику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</w:tc>
      </w:tr>
      <w:tr w:rsidR="00324509" w:rsidRPr="00682323" w14:paraId="5CD6697F" w14:textId="77777777" w:rsidTr="008D001F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17ACC" w14:textId="77777777" w:rsidR="00324509" w:rsidRPr="00682323" w:rsidRDefault="00324509" w:rsidP="00324509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0D3AD" w14:textId="77777777" w:rsidR="00324509" w:rsidRPr="00682323" w:rsidRDefault="00324509" w:rsidP="00324509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Утвердить на методическом совете программу профилактики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учебный год</w:t>
            </w:r>
          </w:p>
          <w:p w14:paraId="03457F86" w14:textId="77777777" w:rsidR="00324509" w:rsidRPr="00682323" w:rsidRDefault="00324509" w:rsidP="00324509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Разработать:</w:t>
            </w:r>
          </w:p>
          <w:p w14:paraId="1C39EBD5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комплексны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план 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учебный год;</w:t>
            </w:r>
          </w:p>
          <w:p w14:paraId="75190E0A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методические материалы (рекомендации для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педагогов и родителей, классные часы, беседы, тренинги и пр.) в рамках реализуемого плана мероприятий</w:t>
            </w:r>
          </w:p>
          <w:p w14:paraId="5D3C874C" w14:textId="77777777" w:rsidR="00324509" w:rsidRPr="00682323" w:rsidRDefault="00324509" w:rsidP="00324509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образовательной среде</w:t>
            </w:r>
          </w:p>
          <w:p w14:paraId="761F5D93" w14:textId="77777777" w:rsidR="00324509" w:rsidRPr="00682323" w:rsidRDefault="00324509" w:rsidP="00324509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Подготовить:</w:t>
            </w:r>
          </w:p>
          <w:p w14:paraId="2C55D0FB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(моббинга) для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33EFB55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23CD707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11F7CC" w14:textId="77777777" w:rsidR="00324509" w:rsidRPr="00682323" w:rsidRDefault="00324509" w:rsidP="00324509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работу «почты доверия» для сообщения случаев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(моббинга)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BEED3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  <w:p w14:paraId="58E60AD1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39CF91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DCA6C6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F6BD24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53C2E54B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E35891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C9A937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уч.года</w:t>
            </w:r>
            <w:proofErr w:type="spellEnd"/>
          </w:p>
          <w:p w14:paraId="756D643D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AB8062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68EBC5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  <w:p w14:paraId="2A29B8F0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A8A25C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696EB9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14:paraId="0CC99E1B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C31EB1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7D3E93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D651D0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0D6C2F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5EFC15D3" w14:textId="77777777" w:rsidR="00324509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DE15D3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F7EEC8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05229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Советник директора по воспитанию </w:t>
            </w:r>
          </w:p>
          <w:p w14:paraId="4AACD120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DF977B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C3483D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B71DFA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Советник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воспитанию </w:t>
            </w:r>
          </w:p>
          <w:p w14:paraId="18060D83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14:paraId="3B4120A6" w14:textId="77777777" w:rsidR="00324509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8E53C6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30BA1C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14:paraId="67607C37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14:paraId="7B8A4516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89478B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8A5E5C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арь </w:t>
            </w:r>
          </w:p>
          <w:p w14:paraId="4252D879" w14:textId="77777777" w:rsidR="00324509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477DC2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B07994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14:paraId="31351794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509" w:rsidRPr="00682323" w14:paraId="5C941348" w14:textId="77777777" w:rsidTr="008D001F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A1A16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Организационно-педагогическая и научно-методическая работа</w:t>
            </w:r>
          </w:p>
          <w:p w14:paraId="3AE77584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 педагогическим коллективом</w:t>
            </w:r>
          </w:p>
        </w:tc>
      </w:tr>
      <w:tr w:rsidR="00324509" w:rsidRPr="00682323" w14:paraId="6737C5B6" w14:textId="77777777" w:rsidTr="008D001F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49230" w14:textId="77777777" w:rsidR="00324509" w:rsidRPr="00682323" w:rsidRDefault="00324509" w:rsidP="00324509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91DE5" w14:textId="77777777" w:rsidR="00324509" w:rsidRPr="00682323" w:rsidRDefault="00324509" w:rsidP="00324509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образовательной среде МБОУ СОШ № 148 Купинского района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66DCA797" w14:textId="77777777" w:rsidR="00324509" w:rsidRPr="00682323" w:rsidRDefault="00324509" w:rsidP="00324509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его влияние на процесс обучения детей в условиях дополнительного образования»</w:t>
            </w:r>
          </w:p>
          <w:p w14:paraId="3A163E0C" w14:textId="77777777" w:rsidR="00324509" w:rsidRPr="00682323" w:rsidRDefault="00324509" w:rsidP="00324509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заместителе директора по работе по темам:</w:t>
            </w:r>
          </w:p>
          <w:p w14:paraId="0257254F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распространенность и особенности проявления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(моббинга) в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руппах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43EFE18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(моббинг): актуальность, состояние проблемы и психологическое сопровождение жертв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(моббинга);</w:t>
            </w:r>
          </w:p>
          <w:p w14:paraId="5FA6D9FA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роль педагога в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(моббинга) в ученических коллективах;</w:t>
            </w:r>
          </w:p>
          <w:p w14:paraId="1F0534F2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анализ работы 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ческого 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(моббинга) за учебный год</w:t>
            </w:r>
          </w:p>
          <w:p w14:paraId="25CCFBB0" w14:textId="77777777" w:rsidR="00324509" w:rsidRPr="00F5722C" w:rsidRDefault="00324509" w:rsidP="00324509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(моббинга)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43E04543" w14:textId="77777777" w:rsidR="00324509" w:rsidRPr="00682323" w:rsidRDefault="00324509" w:rsidP="00324509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Лекторий для педагогического коллектива на тему: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(моббинг)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социально-педагогическая проблема»:</w:t>
            </w:r>
          </w:p>
          <w:p w14:paraId="0DCDE945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1.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форма насилия в ученическом коллективе.</w:t>
            </w:r>
          </w:p>
          <w:p w14:paraId="2F7AABF2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2.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причины и последствия</w:t>
            </w:r>
          </w:p>
          <w:p w14:paraId="10233F61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3.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дискриминация прав ребенка на образование</w:t>
            </w:r>
          </w:p>
          <w:p w14:paraId="33432543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4. Как педагогу противостоять травле детей</w:t>
            </w:r>
          </w:p>
          <w:p w14:paraId="31F93795" w14:textId="77777777" w:rsidR="00324509" w:rsidRPr="00682323" w:rsidRDefault="00324509" w:rsidP="00324509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Семинары, круглые столы, деловые игры, тренинги для педагогов на темы:</w:t>
            </w:r>
          </w:p>
          <w:p w14:paraId="40D62A77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14:paraId="7328012D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(моббинг) в образовательной среде: как помочь ребенку побороть агрессию. Методы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</w:p>
          <w:p w14:paraId="60C21567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Формирование личности ребенка как основа для противодействия насилию</w:t>
            </w:r>
          </w:p>
          <w:p w14:paraId="10BC0C94" w14:textId="77777777" w:rsidR="00324509" w:rsidRPr="00682323" w:rsidRDefault="00324509" w:rsidP="00324509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методических разработок, программ, сценариев внеурочных мероприятий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(моббинга)в детской среде</w:t>
            </w:r>
          </w:p>
          <w:p w14:paraId="193B3C6B" w14:textId="77777777" w:rsidR="00324509" w:rsidRPr="00682323" w:rsidRDefault="00324509" w:rsidP="00324509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консультации по проблемным ситуациям:</w:t>
            </w:r>
          </w:p>
          <w:p w14:paraId="1089A69F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Насилие в образовательной среде: что противопоставить жестокости и агрессии?</w:t>
            </w:r>
          </w:p>
          <w:p w14:paraId="0BC9DBC2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как не стать жертвой?</w:t>
            </w:r>
          </w:p>
          <w:p w14:paraId="5A006B94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Детский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(моббинг). Как защитить ребенка от травли?</w:t>
            </w:r>
          </w:p>
          <w:p w14:paraId="5D2BFF41" w14:textId="77777777" w:rsidR="00324509" w:rsidRPr="00682323" w:rsidRDefault="00324509" w:rsidP="00324509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педагогов по профилактике конфликтных ситуаций в детском коллективе, в общении, по вопросам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оказания поддержки неуверенным, отвергнутым детям, создание ситуации успеха</w:t>
            </w:r>
          </w:p>
          <w:p w14:paraId="7BEC4F6E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0219A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  <w:p w14:paraId="0705E77E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8E7863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AD1680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14:paraId="7745109A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9AD790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4C6D47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091EF3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F5282B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12D5EF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6AA60345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D858E9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D7E398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14:paraId="48432F49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79E11B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14:paraId="62BD9DA0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54F4A5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14:paraId="193A188A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CC1B41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уч.года</w:t>
            </w:r>
            <w:proofErr w:type="spellEnd"/>
          </w:p>
          <w:p w14:paraId="053E8481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A6DEDF4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4E801B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уч.года</w:t>
            </w:r>
            <w:proofErr w:type="spellEnd"/>
          </w:p>
          <w:p w14:paraId="3C957D2D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EFFA71" w14:textId="77777777" w:rsidR="00324509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67ABC1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34B167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уч.года</w:t>
            </w:r>
            <w:proofErr w:type="spellEnd"/>
          </w:p>
          <w:p w14:paraId="6E868F49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 каникулах)</w:t>
            </w:r>
          </w:p>
          <w:p w14:paraId="3B33DFAD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18C8F0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E177E7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C1B528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4F8A03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6E5DB2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0D4FE1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BE38E3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99479D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14:paraId="325D2222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F352DC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BE99F6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14:paraId="19255C9E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5EE29A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14:paraId="5828198B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68BD0B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2916C6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BAA95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Советник директора по воспитанию </w:t>
            </w:r>
          </w:p>
          <w:p w14:paraId="0CABEB53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6F96C9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F8695F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14:paraId="05EF3EE0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4BD74A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8F0966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686DE4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4C8384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075E47EE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14:paraId="46FA3B5E" w14:textId="77777777" w:rsidR="00324509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C4710D" w14:textId="77777777" w:rsidR="00324509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31A269" w14:textId="77777777" w:rsidR="00324509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14:paraId="52309A2B" w14:textId="77777777" w:rsidR="00324509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973F8F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педагог-психолог</w:t>
            </w:r>
          </w:p>
          <w:p w14:paraId="1E6E25EC" w14:textId="77777777" w:rsidR="00324509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B18177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14:paraId="6EC06494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DF845E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14:paraId="4AE5EBA1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8D6563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14:paraId="5877885D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14:paraId="7CB74C4C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F6EAC2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98E4BB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8B7BA6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138578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F41CB1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FD92CF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F5E73D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B4F968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D0FA5A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14:paraId="382113EE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066501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5DC582" w14:textId="77777777" w:rsidR="00324509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6EE684" w14:textId="77777777" w:rsidR="00324509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8E2B12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14:paraId="3E173891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E1E327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D405CA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14:paraId="37EF002F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E6D0D5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E65957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FE2FE8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808DD4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14:paraId="1ACDE0DA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509" w:rsidRPr="00682323" w14:paraId="248D1FA5" w14:textId="77777777" w:rsidTr="008D001F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8D1FF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Работа с родителями обучающихся</w:t>
            </w:r>
          </w:p>
        </w:tc>
      </w:tr>
      <w:tr w:rsidR="00324509" w:rsidRPr="00682323" w14:paraId="0440210F" w14:textId="77777777" w:rsidTr="008D001F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3C805" w14:textId="77777777" w:rsidR="00324509" w:rsidRPr="00682323" w:rsidRDefault="00324509" w:rsidP="00324509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D41CF" w14:textId="77777777" w:rsidR="00324509" w:rsidRPr="00682323" w:rsidRDefault="00324509" w:rsidP="00324509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родительское собрание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(моббинг) в детской среде»</w:t>
            </w:r>
          </w:p>
          <w:p w14:paraId="36725B72" w14:textId="77777777" w:rsidR="00324509" w:rsidRPr="00682323" w:rsidRDefault="00324509" w:rsidP="00324509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в группах:</w:t>
            </w:r>
          </w:p>
          <w:p w14:paraId="5C2AF58F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 правах ребенка на защиту от любой формы насилия.</w:t>
            </w:r>
          </w:p>
          <w:p w14:paraId="771B6449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Как предотвратить и преодолеть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(моббинг)?</w:t>
            </w:r>
          </w:p>
          <w:p w14:paraId="70E32F97" w14:textId="77777777" w:rsidR="00324509" w:rsidRPr="00682323" w:rsidRDefault="00324509" w:rsidP="00324509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журнал (стендовая информация):</w:t>
            </w:r>
          </w:p>
          <w:p w14:paraId="56A5A36C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(моббинг) – это не детская шалость.</w:t>
            </w:r>
          </w:p>
          <w:p w14:paraId="2B7B51E8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Невидимый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5020BCC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Психологический дискомфорт обучающихся в образовательной среде: причины, проявления, последствия и профилактика</w:t>
            </w:r>
          </w:p>
          <w:p w14:paraId="2A8B54C5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изгои, отверженные – одна проблема?</w:t>
            </w:r>
          </w:p>
          <w:p w14:paraId="3E3FE43B" w14:textId="77777777" w:rsidR="00324509" w:rsidRPr="00682323" w:rsidRDefault="00324509" w:rsidP="00324509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 в библиотеке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 помощь родителям 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(моббинга) детей и подростков»:</w:t>
            </w:r>
          </w:p>
          <w:p w14:paraId="34237D08" w14:textId="77777777" w:rsidR="00324509" w:rsidRPr="00682323" w:rsidRDefault="00324509" w:rsidP="00324509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Психологический практикум «Психология поведения жертвы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(моббинга)»</w:t>
            </w:r>
          </w:p>
          <w:p w14:paraId="50806E54" w14:textId="77777777" w:rsidR="00324509" w:rsidRPr="00682323" w:rsidRDefault="00324509" w:rsidP="00324509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14:paraId="6A155EDC" w14:textId="77777777" w:rsidR="00324509" w:rsidRPr="00682323" w:rsidRDefault="00324509" w:rsidP="00324509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Психологическая диагностика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0E50FAA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Анкетирование «Как я воспитываю своего ребенка»</w:t>
            </w:r>
          </w:p>
          <w:p w14:paraId="7E96BC41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Анкетирование «Оценка уровня удовлетворительности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вательной средой в МБОУ СОШ № 148 Купинского района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77C0FF19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75B17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14:paraId="2F3E68AF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42C790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EE8574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14:paraId="4D827813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454EF1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14:paraId="7AF22573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93ABEE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  <w:p w14:paraId="5A37ACBD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EAC25A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2EBB8E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DE0DA7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BE9C0E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759D80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281E39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уч.года</w:t>
            </w:r>
            <w:proofErr w:type="spellEnd"/>
          </w:p>
          <w:p w14:paraId="591C721B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526A53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C5B6EF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14:paraId="6B07E549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F4021B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уч. года</w:t>
            </w:r>
          </w:p>
          <w:p w14:paraId="34017E88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запросу)</w:t>
            </w:r>
          </w:p>
          <w:p w14:paraId="385FEE24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3FA089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4AFE9038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EF9621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F2509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14:paraId="491CBB30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45F002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157930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14:paraId="2ED6CEAD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C38B15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14:paraId="45BB5C00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C54EC2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14:paraId="0F6B4265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DECEF8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B6D55D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241F62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D4E131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</w:p>
          <w:p w14:paraId="54D018E6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581262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C629D9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324509" w:rsidRPr="00682323" w14:paraId="03583049" w14:textId="77777777" w:rsidTr="008D001F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0EAE8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Информационное, организационно-кадровое и психолого-педагогическое</w:t>
            </w:r>
          </w:p>
          <w:p w14:paraId="7480916E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обеспечение профилактики и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(моббинга) обучающихся</w:t>
            </w:r>
          </w:p>
        </w:tc>
      </w:tr>
      <w:tr w:rsidR="00324509" w:rsidRPr="00682323" w14:paraId="3C4DAF8F" w14:textId="77777777" w:rsidTr="008D001F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115CB" w14:textId="77777777" w:rsidR="00324509" w:rsidRPr="00682323" w:rsidRDefault="00324509" w:rsidP="00324509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DEC35" w14:textId="77777777" w:rsidR="00324509" w:rsidRPr="00682323" w:rsidRDefault="00324509" w:rsidP="00324509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часы, беседы (примерная тематика).</w:t>
            </w:r>
          </w:p>
          <w:p w14:paraId="428B7077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лет:</w:t>
            </w:r>
          </w:p>
          <w:p w14:paraId="7A665C72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Законы сохранения доброты.</w:t>
            </w:r>
          </w:p>
          <w:p w14:paraId="43F57734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Я не дам себя обижать.</w:t>
            </w:r>
          </w:p>
          <w:p w14:paraId="3AEACE0C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Наш Центр живет без насилия.</w:t>
            </w:r>
          </w:p>
          <w:p w14:paraId="5CEF7920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Давайте жить дружно!</w:t>
            </w:r>
          </w:p>
          <w:p w14:paraId="6A06A780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Мы против насилия. Как защитить себя?</w:t>
            </w:r>
          </w:p>
          <w:p w14:paraId="1C54C267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Будем добрыми.</w:t>
            </w:r>
          </w:p>
          <w:p w14:paraId="7AB2A848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Как я отношусь к насилию.</w:t>
            </w:r>
          </w:p>
          <w:p w14:paraId="32EEBB35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Как научиться жить без драки.</w:t>
            </w:r>
          </w:p>
          <w:p w14:paraId="0B90AD35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12-15 лет:</w:t>
            </w:r>
          </w:p>
          <w:p w14:paraId="485192A2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Бояться страшно. Действовать не страшно.</w:t>
            </w:r>
          </w:p>
          <w:p w14:paraId="7C733C85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 правилах поведения и безопасности на улице.</w:t>
            </w:r>
          </w:p>
          <w:p w14:paraId="6BE5BB31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стадный допинг.</w:t>
            </w:r>
          </w:p>
          <w:p w14:paraId="674B30D2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Безопасное поведение.</w:t>
            </w:r>
          </w:p>
          <w:p w14:paraId="4A9CE964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Что такое агрессия?</w:t>
            </w:r>
          </w:p>
          <w:p w14:paraId="00B279E6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Добро против насилия.</w:t>
            </w:r>
          </w:p>
          <w:p w14:paraId="59FB147D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Как не стать жертвой насилия.</w:t>
            </w:r>
          </w:p>
          <w:p w14:paraId="104DF880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Способы решения конфликтов с ровесниками.</w:t>
            </w:r>
          </w:p>
          <w:p w14:paraId="1A42F376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16-18 лет:</w:t>
            </w:r>
          </w:p>
          <w:p w14:paraId="1582A8BF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Навыки саморегуляции.</w:t>
            </w:r>
          </w:p>
          <w:p w14:paraId="509067AD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Воспитание характера.</w:t>
            </w:r>
          </w:p>
          <w:p w14:paraId="4EE62BD7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Предупреждение насилия и жестокости в жизни.</w:t>
            </w:r>
          </w:p>
          <w:p w14:paraId="6F2CC8B2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• Как бороться с конфликтами.</w:t>
            </w:r>
          </w:p>
          <w:p w14:paraId="241C3C97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Нравственный закон внутри каждого.</w:t>
            </w:r>
          </w:p>
          <w:p w14:paraId="6A4D444B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Моя жизненная позиция</w:t>
            </w:r>
          </w:p>
          <w:p w14:paraId="3141F07A" w14:textId="77777777" w:rsidR="00324509" w:rsidRPr="00682323" w:rsidRDefault="00324509" w:rsidP="00324509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и обсуждение художественных фильмов:</w:t>
            </w:r>
          </w:p>
          <w:p w14:paraId="49B33C21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«Чучело» (1983 г.).</w:t>
            </w:r>
          </w:p>
          <w:p w14:paraId="7C16A696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 «Класс» (2007 г.).</w:t>
            </w:r>
          </w:p>
          <w:p w14:paraId="0C01B837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«Розыгрыш» (2008 г.).</w:t>
            </w:r>
          </w:p>
          <w:p w14:paraId="3904C2DD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«Школа» (телесериал, 2010 г.)</w:t>
            </w:r>
          </w:p>
          <w:p w14:paraId="06B46A8F" w14:textId="77777777" w:rsidR="00324509" w:rsidRPr="00682323" w:rsidRDefault="00324509" w:rsidP="00324509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Читательские конференции по книгам, раскрывающим проблему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268B45C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В.К. Железняков «Чучело».</w:t>
            </w:r>
          </w:p>
          <w:p w14:paraId="15DC010B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Хосе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Тассиес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«Украденные имена».</w:t>
            </w:r>
          </w:p>
          <w:p w14:paraId="3420D1BF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В.Н.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Ватан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«Заморыш».</w:t>
            </w:r>
          </w:p>
          <w:p w14:paraId="6A1B628D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Е.В. Мурашов «Класс коррекции».</w:t>
            </w:r>
          </w:p>
          <w:p w14:paraId="37A0B714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Стивен Кинг «Кэрри».</w:t>
            </w:r>
          </w:p>
          <w:p w14:paraId="2B9C5DC6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Алексей Сережкин «Ученик».</w:t>
            </w:r>
          </w:p>
          <w:p w14:paraId="28C630CD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Андрей Богословский «Верочка».</w:t>
            </w:r>
          </w:p>
          <w:p w14:paraId="564AE0F8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ДжодиПиколт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«Девятнадцать минут»</w:t>
            </w:r>
          </w:p>
          <w:p w14:paraId="11A5624A" w14:textId="77777777" w:rsidR="00324509" w:rsidRPr="00682323" w:rsidRDefault="00324509" w:rsidP="00324509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вестник (стендовая информация раздаточные материалы) для обучающихся на темы:</w:t>
            </w:r>
          </w:p>
          <w:p w14:paraId="10B85C58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Мы – против насилия!</w:t>
            </w:r>
          </w:p>
          <w:p w14:paraId="0BBB5CEF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Мы – против жестокого обращения!</w:t>
            </w:r>
          </w:p>
          <w:p w14:paraId="2DE902CF" w14:textId="77777777" w:rsidR="00324509" w:rsidRPr="00682323" w:rsidRDefault="00324509" w:rsidP="00324509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Книжные выставки:</w:t>
            </w:r>
          </w:p>
          <w:p w14:paraId="5F1D8BB3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этическая проблема.</w:t>
            </w:r>
          </w:p>
          <w:p w14:paraId="0B853D54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Относись к другому так, как ты хотел бы, чтобы относились к тебе.</w:t>
            </w:r>
          </w:p>
          <w:p w14:paraId="118E7731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Детство, свободное от жестокости.</w:t>
            </w:r>
          </w:p>
          <w:p w14:paraId="217F44B5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Скажем «Нет» равнодушию к детскому насилию</w:t>
            </w:r>
          </w:p>
          <w:p w14:paraId="2A7B862F" w14:textId="77777777" w:rsidR="00324509" w:rsidRPr="00682323" w:rsidRDefault="00324509" w:rsidP="00324509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Самообследование образовательной среды на предмет безопасности и комфортности</w:t>
            </w:r>
          </w:p>
          <w:p w14:paraId="5FD775EA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D37EBA" w14:textId="77777777" w:rsidR="00324509" w:rsidRPr="00682323" w:rsidRDefault="00324509" w:rsidP="00324509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7B194EA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выявление детей, склонных к проявлению жестокости к другим обучающимся;</w:t>
            </w:r>
          </w:p>
          <w:p w14:paraId="32AAABB3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взаимоотношения в группе;</w:t>
            </w:r>
          </w:p>
          <w:p w14:paraId="5889D1EF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изучение личностного развития обучающихся с целью профилактики нарушений в развитии личности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(толерантность, самооценка и уровень притязаний, тревожности, мотивации)</w:t>
            </w:r>
          </w:p>
          <w:p w14:paraId="3A47AAD8" w14:textId="77777777" w:rsidR="00324509" w:rsidRPr="00682323" w:rsidRDefault="00324509" w:rsidP="00324509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развивающих занятий по формированию навыков межличностного общения:</w:t>
            </w:r>
          </w:p>
          <w:p w14:paraId="6A720552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Стиль поведения. Умеем ли мы общаться?</w:t>
            </w:r>
          </w:p>
          <w:p w14:paraId="3343075C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Профилактика насилия в подростковом сообществе</w:t>
            </w:r>
          </w:p>
          <w:p w14:paraId="2D7E35D5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Стратегии безопасного поведения</w:t>
            </w:r>
          </w:p>
          <w:p w14:paraId="5DE3E4F3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Недопустимость насилия и жестокости в обращении со сверстниками</w:t>
            </w:r>
          </w:p>
          <w:p w14:paraId="0AD31D71" w14:textId="77777777" w:rsidR="00324509" w:rsidRPr="00682323" w:rsidRDefault="00324509" w:rsidP="00324509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</w:p>
          <w:p w14:paraId="601D1F63" w14:textId="77777777" w:rsidR="00324509" w:rsidRPr="00682323" w:rsidRDefault="00324509" w:rsidP="00324509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  <w:p w14:paraId="584A00AA" w14:textId="77777777" w:rsidR="00324509" w:rsidRPr="00682323" w:rsidRDefault="00324509" w:rsidP="00324509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акция «Нет насилию!»</w:t>
            </w:r>
          </w:p>
          <w:p w14:paraId="2A086296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BACC64" w14:textId="77777777" w:rsidR="00324509" w:rsidRPr="00682323" w:rsidRDefault="00324509" w:rsidP="00324509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Конкурсы:</w:t>
            </w:r>
          </w:p>
          <w:p w14:paraId="7F3FDF22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плакатов «Мы против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  <w:p w14:paraId="50600E24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рисунков «Территория детства»</w:t>
            </w:r>
          </w:p>
          <w:p w14:paraId="100B5F69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творческих поделок «Гармония – в цвете, гармония – в душе, гармония – в жизни»</w:t>
            </w:r>
          </w:p>
          <w:p w14:paraId="1F57FAF1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презентаций «Стоп насилию!»</w:t>
            </w:r>
          </w:p>
          <w:p w14:paraId="0D42A115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сочинений, эссе «Дружба – главное чудо»</w:t>
            </w:r>
          </w:p>
          <w:p w14:paraId="502A5894" w14:textId="77777777" w:rsidR="00324509" w:rsidRPr="00682323" w:rsidRDefault="00324509" w:rsidP="008D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4F737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уч. года</w:t>
            </w:r>
          </w:p>
          <w:p w14:paraId="04DCBD78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5D58D2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253AEB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521FE9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9F25FC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80DD16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AE52BB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A8C38C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62B61C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F151B9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D90239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36FA48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2C7120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FCB1B6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3A9232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076467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A38DE5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877929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3FF430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878431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E732D5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95BF7D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DFFB66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BC3B7E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431689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C43D5E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731072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4AC254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0DCCFC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уч. года</w:t>
            </w:r>
          </w:p>
          <w:p w14:paraId="347DA96D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(на каникулах)</w:t>
            </w:r>
          </w:p>
          <w:p w14:paraId="53D9982F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B017E4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917758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уч. года</w:t>
            </w:r>
          </w:p>
          <w:p w14:paraId="329C4BED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199E96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E5B204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EB0EE9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A7B0C0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3480C1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3C3F22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4EDF15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D0F97B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</w:t>
            </w:r>
          </w:p>
          <w:p w14:paraId="22FF96C9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14:paraId="42487237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526F9C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90A664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4C0167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уч. года</w:t>
            </w:r>
          </w:p>
          <w:p w14:paraId="33DE934D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раз в четверть)</w:t>
            </w:r>
          </w:p>
          <w:p w14:paraId="7CC5C45D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A0B2A5B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64C797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49C03A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14:paraId="1A6038C8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6EFD9C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044946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уч. года</w:t>
            </w:r>
          </w:p>
          <w:p w14:paraId="207BE929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запросу</w:t>
            </w:r>
          </w:p>
          <w:p w14:paraId="4CAC7E7E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7D953F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D353D3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439980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6480CB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ADB58E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1AB8D7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31E90C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уч. года</w:t>
            </w:r>
          </w:p>
          <w:p w14:paraId="34C63C24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запросу)</w:t>
            </w:r>
          </w:p>
          <w:p w14:paraId="33FDEF32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CE1AE5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EA92D8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101F2B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887F07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7DF12F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 апрель</w:t>
            </w:r>
          </w:p>
          <w:p w14:paraId="349A500C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FDAA24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74E007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уч. года (по запросу)</w:t>
            </w:r>
          </w:p>
          <w:p w14:paraId="12C321D2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F52E62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14F2C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</w:t>
            </w:r>
          </w:p>
          <w:p w14:paraId="14474891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B7A6A4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808B63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703C71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CB8EF8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38AAB7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FA1A9B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DB63E9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948C94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E1E6AD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5B5DAD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25A617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619E17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FABB1D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E90A72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42991E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F90EB5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B60481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D79F07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FCCB66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13EBA3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438F0C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D3C076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8B530B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FDC795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DE58E6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054B1E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1F9663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D941A9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B8C73C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14:paraId="5AC036A4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FD165C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4F86A8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EDE6EC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C0CA5E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2061CC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 библиотекой</w:t>
            </w:r>
          </w:p>
          <w:p w14:paraId="5454AD4B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88FC86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4C7832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ABF5FF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091DB0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C4D211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BB83A8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B6A7B0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4BD4BE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14:paraId="7C2D53A3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EE9384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9E202B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44FD25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B04105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BB28B9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15F4C2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14:paraId="0E5B8F1F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8E472A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4D0B39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B451F0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B841ED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C5DD7E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CEEDAF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813448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BF829A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14:paraId="4A021C9F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10CEF6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E08CFA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8D5C50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1B4EE4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AE54E5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14:paraId="48FBCDC0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11228D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677954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A659F7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14:paraId="3BD63963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6470F2" w14:textId="77777777" w:rsidR="00324509" w:rsidRPr="00682323" w:rsidRDefault="00324509" w:rsidP="008D00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54CAE8" w14:textId="77777777" w:rsidR="00324509" w:rsidRPr="00682323" w:rsidRDefault="00324509" w:rsidP="003245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Заключение</w:t>
      </w:r>
    </w:p>
    <w:p w14:paraId="4EF8E479" w14:textId="77777777" w:rsidR="00324509" w:rsidRPr="001078AE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Предупреждение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(моббинга) в образовательной среде 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14:paraId="3D61C6A8" w14:textId="77777777" w:rsidR="00324509" w:rsidRPr="001078AE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(моббинг)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(моббинга)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</w:t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психоповеденческих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отклонений.</w:t>
      </w:r>
    </w:p>
    <w:p w14:paraId="6B0EE68F" w14:textId="77777777" w:rsidR="00324509" w:rsidRPr="001078AE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(моббинга)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конфликтогенность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14:paraId="35AFD963" w14:textId="77777777" w:rsidR="00324509" w:rsidRPr="001078AE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Реализация программы профилактики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(моббинга)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14:paraId="363371EC" w14:textId="77777777" w:rsidR="00324509" w:rsidRPr="001078AE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настоящее время проблема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(моббинга)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(моббинга).</w:t>
      </w:r>
    </w:p>
    <w:p w14:paraId="6EA64518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Главным принципом как в проведении профилактической работы в рамках проблемы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(моббинга), так и в отношениях, в общении на разных уровнях должен стать «Не навреди!».</w:t>
      </w:r>
    </w:p>
    <w:p w14:paraId="7BB5AC2A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Очень точно отражает последствия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(моббинга) данная притча:</w:t>
      </w:r>
    </w:p>
    <w:p w14:paraId="039AD09B" w14:textId="77777777" w:rsidR="00324509" w:rsidRPr="001078AE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14:paraId="65417BD6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14:paraId="1C389D0E" w14:textId="77777777" w:rsidR="00324509" w:rsidRPr="001078AE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</w:t>
      </w: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ты извинишься - шрам останется. Словесный шрам такой же болезненный, как и физический».</w:t>
      </w:r>
    </w:p>
    <w:p w14:paraId="42EDF388" w14:textId="77777777" w:rsidR="00324509" w:rsidRPr="001078AE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14:paraId="3DA49341" w14:textId="77777777" w:rsidR="00324509" w:rsidRPr="001078AE" w:rsidRDefault="00324509" w:rsidP="0032450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Феномен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буллинга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>буллинговых</w:t>
      </w:r>
      <w:proofErr w:type="spellEnd"/>
      <w:r w:rsidRPr="001078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14:paraId="6DB1FF33" w14:textId="77777777" w:rsidR="00324509" w:rsidRPr="001078AE" w:rsidRDefault="00324509" w:rsidP="003245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0983884" w14:textId="77777777" w:rsidR="00B8704B" w:rsidRPr="00AB2887" w:rsidRDefault="00B8704B" w:rsidP="00B870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5</w:t>
      </w:r>
    </w:p>
    <w:p w14:paraId="4ABD1CDC" w14:textId="77777777" w:rsidR="00B8704B" w:rsidRPr="00AB2887" w:rsidRDefault="00B8704B" w:rsidP="00B870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Рекомендуемая литература</w:t>
      </w:r>
    </w:p>
    <w:p w14:paraId="5408F5E4" w14:textId="77777777" w:rsidR="00B8704B" w:rsidRPr="00AB2887" w:rsidRDefault="00B8704B" w:rsidP="00B870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CE2116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Аверьянов А.И.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вызов современной школе // Педагогика, психология и социология. – 2013. – № 18. – С. 45-50.</w:t>
      </w:r>
    </w:p>
    <w:p w14:paraId="5CD85375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И.Г. Жестокое обращение с ребенком. Причины. Последствия. Помощь. - М.: Генезис, 2006. - 256 с.</w:t>
      </w:r>
    </w:p>
    <w:p w14:paraId="7206A31E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Бердышев, И.С. Лекарство против ненависти // Первое сентября – 2005. – № 18. – С. 3.</w:t>
      </w:r>
    </w:p>
    <w:p w14:paraId="03AC9A28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Бочавер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Хломов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14:paraId="0FA2A582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Вишневская В.И.,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Бутовская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14:paraId="6DB42FCF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Гребенкин Е.В. Профилактика агрессии и насилия в школе. – Р-н/Д: Феникс. 2006. – 157 с.</w:t>
      </w:r>
    </w:p>
    <w:p w14:paraId="349B1242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//Известия Российского гос. пед. ун-та имени А.И. Герцена. - 2009. - № 105. - С. 159-165.</w:t>
      </w:r>
    </w:p>
    <w:p w14:paraId="3C1843C5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с ним бороться? [Электронный ресурс] Режим доступа: http://www.sexology.narod.ru/info18.html. (дата обращения: 06.06.2016)</w:t>
      </w:r>
    </w:p>
    <w:p w14:paraId="09ECB596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Кривцова С.В.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vs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14:paraId="58FEE6E0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14:paraId="45EBFFBC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среде :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автореф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дис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. . канд. психол. наук. СПб, 2010. 26 с.</w:t>
      </w:r>
    </w:p>
    <w:p w14:paraId="09BE9968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Лэйн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А. Школьная травля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//Детская и подростковая психотерапия / под ред. 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Лэйна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Э. Миллера. - СПб: Питер, 2001. С. 240-276.</w:t>
      </w:r>
    </w:p>
    <w:p w14:paraId="700FD08B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Маланцева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, О.Д.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» в школе. Что мы можем сделать? // Социальная педагогика. – 2007. – № 4. – С. 90–92.</w:t>
      </w:r>
    </w:p>
    <w:p w14:paraId="29C05351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рекомендации по предотвращению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(травли среди сверстников) в детских коллективах/Сост. А.Е. Довиденко и др. – Екатеринбург: «Семья детям», 2014. - 29 с.</w:t>
      </w:r>
    </w:p>
    <w:p w14:paraId="524916C7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Мерцалова Т. Насилие в школе: что противопоставить жестокости и агрессии? // Директор школы. 2000. – № 3. – С. 25–32.</w:t>
      </w:r>
    </w:p>
    <w:p w14:paraId="58FBADA7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14:paraId="4A41C5F2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Петросянц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В.Р. Психологические характеристики старшеклассников —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offline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/2010/1479.htm</w:t>
      </w:r>
    </w:p>
    <w:p w14:paraId="5853AC6E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Попова Е. И., Пчелинцева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14:paraId="1D0AD7CC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психология образования/Под ред. И.В. Дубровиной. – М.: «Академия», 2000. - 528 с.</w:t>
      </w:r>
    </w:p>
    <w:p w14:paraId="44056CCC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. - М.: БЭСТ-принт, 2015. - 144 с.</w:t>
      </w:r>
    </w:p>
    <w:p w14:paraId="1F2BB716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Руланн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Э.Г. Как остановить травлю в школе. Психология моббинга. – М.: Генезис, 2012. — 264 с.</w:t>
      </w:r>
    </w:p>
    <w:p w14:paraId="6B1B8CD3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Сафонова Т.Я., Цымбал Е.И. Жестокое обращение с детьми - М.: Психология и педагогика, 1993г.</w:t>
      </w:r>
    </w:p>
    <w:p w14:paraId="1AF65F95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14:paraId="78BDA460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Стрельбицкая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A.A. Динамика школьного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коллективах старшего звена // Педагогическая диагностика. – 2010. – №2. – С. 104-124.</w:t>
      </w:r>
    </w:p>
    <w:p w14:paraId="1E58017F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Ушакова 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новый термин для старого явления // Директор школы. 2009. №6. С.84-87.</w:t>
      </w:r>
    </w:p>
    <w:p w14:paraId="313E1A1D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Файнштейн Е.И. Моббинг,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способы борьбы с ними // Директор школы. 2010. №7. С.72-76.</w:t>
      </w:r>
    </w:p>
    <w:p w14:paraId="367C8E1F" w14:textId="77777777" w:rsidR="00B8704B" w:rsidRPr="00AB2887" w:rsidRDefault="00B8704B" w:rsidP="00B8704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без насилия. Методическое пособие/Под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», 2015. - 150 с.</w:t>
      </w:r>
    </w:p>
    <w:p w14:paraId="63650EF4" w14:textId="77777777" w:rsidR="00B8704B" w:rsidRPr="00AB2887" w:rsidRDefault="00B8704B" w:rsidP="00B870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использованных источников</w:t>
      </w:r>
    </w:p>
    <w:p w14:paraId="36FBA2B9" w14:textId="77777777" w:rsidR="00B8704B" w:rsidRPr="00AB2887" w:rsidRDefault="00B8704B" w:rsidP="00B8704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И.Г. Жестокое обращение с ребенком. Причины. Последствия. Помощь. - М.: Генезис, 2006. - 256 с.</w:t>
      </w:r>
    </w:p>
    <w:p w14:paraId="6E9E6540" w14:textId="77777777" w:rsidR="00B8704B" w:rsidRPr="00AB2887" w:rsidRDefault="00B8704B" w:rsidP="00B8704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//Известия Российского гос. пед. ун-та имени А.И.Герцена. - 2009. - № 105. - С. 159-165.</w:t>
      </w:r>
    </w:p>
    <w:p w14:paraId="4D9F447B" w14:textId="77777777" w:rsidR="00B8704B" w:rsidRPr="00AB2887" w:rsidRDefault="00B8704B" w:rsidP="00B8704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с ним бороться? [Электронный ресурс] Режим доступа: http://www.sexology.narod.ru/info18.html.</w:t>
      </w:r>
    </w:p>
    <w:p w14:paraId="721302D0" w14:textId="77777777" w:rsidR="00B8704B" w:rsidRPr="00AB2887" w:rsidRDefault="00B8704B" w:rsidP="00B8704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14:paraId="5E5FE77D" w14:textId="77777777" w:rsidR="00B8704B" w:rsidRPr="00AB2887" w:rsidRDefault="00B8704B" w:rsidP="00B8704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. - М.: БЭСТ-принт, 2015. - 144 с.</w:t>
      </w:r>
    </w:p>
    <w:p w14:paraId="20407F0D" w14:textId="77777777" w:rsidR="00B8704B" w:rsidRPr="00AB2887" w:rsidRDefault="00B8704B" w:rsidP="00B8704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профилактики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образовательной организации. [Электронный ресурс] Режим доступа: http://psy.su/psyche/projects/1813/</w:t>
      </w:r>
    </w:p>
    <w:p w14:paraId="6556EAFD" w14:textId="77777777" w:rsidR="00B8704B" w:rsidRPr="00AB2887" w:rsidRDefault="00B8704B" w:rsidP="00B8704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Сафонова Т.Я., Цымбал Е.И. Жестокое обращение с детьми - М.: Психология и педагогика, 1993г.</w:t>
      </w:r>
    </w:p>
    <w:p w14:paraId="5281E0DF" w14:textId="77777777" w:rsidR="00B8704B" w:rsidRPr="00AB2887" w:rsidRDefault="00B8704B" w:rsidP="00B8704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без насилия. Методическое пособие/Под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», 2015. - 150 с.</w:t>
      </w:r>
    </w:p>
    <w:p w14:paraId="5B9CB99B" w14:textId="77777777" w:rsidR="00B8704B" w:rsidRPr="00AB2887" w:rsidRDefault="00B8704B" w:rsidP="00B8704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Холодова Ю.Б.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образовательном учреждении // Инновации в образовании и физической культуре: сб. науч.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метод.статей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. - СПб: Свое издательство, 2016. - С. 31-38.</w:t>
      </w:r>
    </w:p>
    <w:p w14:paraId="26894D0C" w14:textId="77777777" w:rsidR="00B8704B" w:rsidRPr="00AB2887" w:rsidRDefault="00B8704B" w:rsidP="00B8704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Курганский С.М.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[Электронный ресурс] Режим доступа: http://klepik.depon72.ru/?p=1348</w:t>
      </w:r>
    </w:p>
    <w:p w14:paraId="7C5D81C0" w14:textId="77777777" w:rsidR="00B8704B" w:rsidRPr="00AB2887" w:rsidRDefault="00B8704B" w:rsidP="00B8704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Доктор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Шлаукинд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Моббинг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формы психологического насилия в школе. [Электронный ресурс] Режим доступа: https://ekidz.eu/ru/mobbing-i-bulling-2/</w:t>
      </w:r>
    </w:p>
    <w:p w14:paraId="2A478C07" w14:textId="77777777" w:rsidR="00B8704B" w:rsidRPr="00AB2887" w:rsidRDefault="00B8704B" w:rsidP="00B8704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http://mobbingu.net/articles/detail/49/#hcq=I1v4t6q</w:t>
      </w:r>
    </w:p>
    <w:p w14:paraId="15D3A3F7" w14:textId="77777777" w:rsidR="00B8704B" w:rsidRPr="00AB2887" w:rsidRDefault="00B8704B" w:rsidP="00B8704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https://www.b17.ru/article/22384/</w:t>
      </w:r>
    </w:p>
    <w:p w14:paraId="7345EFC7" w14:textId="77777777" w:rsidR="00B8704B" w:rsidRPr="00AB2887" w:rsidRDefault="00B8704B" w:rsidP="00B8704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http://www.domrebenok.ru/blog/nasilie-v-shkole-chto-takoe-bulling-chem-on-opasen-i-kak-s-nim-borotsya/</w:t>
      </w:r>
    </w:p>
    <w:p w14:paraId="5D0C9635" w14:textId="77777777" w:rsidR="00B8704B" w:rsidRPr="00AB2887" w:rsidRDefault="00B8704B" w:rsidP="00B8704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</w:rPr>
        <w:t>http://iite.unesco.org/pics/publications/ru/files/3214740.pdf</w:t>
      </w:r>
    </w:p>
    <w:p w14:paraId="46EB6544" w14:textId="77777777" w:rsidR="00B8704B" w:rsidRDefault="00B8704B" w:rsidP="00B8704B"/>
    <w:p w14:paraId="4F98BEC3" w14:textId="77777777" w:rsidR="00041527" w:rsidRDefault="00041527"/>
    <w:sectPr w:rsidR="00041527" w:rsidSect="0093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4"/>
  </w:num>
  <w:num w:numId="3">
    <w:abstractNumId w:val="28"/>
  </w:num>
  <w:num w:numId="4">
    <w:abstractNumId w:val="9"/>
  </w:num>
  <w:num w:numId="5">
    <w:abstractNumId w:val="29"/>
  </w:num>
  <w:num w:numId="6">
    <w:abstractNumId w:val="22"/>
  </w:num>
  <w:num w:numId="7">
    <w:abstractNumId w:val="27"/>
  </w:num>
  <w:num w:numId="8">
    <w:abstractNumId w:val="12"/>
  </w:num>
  <w:num w:numId="9">
    <w:abstractNumId w:val="11"/>
  </w:num>
  <w:num w:numId="10">
    <w:abstractNumId w:val="8"/>
  </w:num>
  <w:num w:numId="11">
    <w:abstractNumId w:val="30"/>
  </w:num>
  <w:num w:numId="12">
    <w:abstractNumId w:val="1"/>
  </w:num>
  <w:num w:numId="13">
    <w:abstractNumId w:val="23"/>
  </w:num>
  <w:num w:numId="14">
    <w:abstractNumId w:val="2"/>
  </w:num>
  <w:num w:numId="15">
    <w:abstractNumId w:val="16"/>
  </w:num>
  <w:num w:numId="16">
    <w:abstractNumId w:val="19"/>
  </w:num>
  <w:num w:numId="17">
    <w:abstractNumId w:val="6"/>
  </w:num>
  <w:num w:numId="18">
    <w:abstractNumId w:val="7"/>
  </w:num>
  <w:num w:numId="19">
    <w:abstractNumId w:val="18"/>
  </w:num>
  <w:num w:numId="20">
    <w:abstractNumId w:val="20"/>
  </w:num>
  <w:num w:numId="21">
    <w:abstractNumId w:val="5"/>
  </w:num>
  <w:num w:numId="22">
    <w:abstractNumId w:val="14"/>
  </w:num>
  <w:num w:numId="23">
    <w:abstractNumId w:val="26"/>
  </w:num>
  <w:num w:numId="24">
    <w:abstractNumId w:val="15"/>
  </w:num>
  <w:num w:numId="25">
    <w:abstractNumId w:val="0"/>
  </w:num>
  <w:num w:numId="26">
    <w:abstractNumId w:val="17"/>
  </w:num>
  <w:num w:numId="27">
    <w:abstractNumId w:val="3"/>
  </w:num>
  <w:num w:numId="28">
    <w:abstractNumId w:val="13"/>
  </w:num>
  <w:num w:numId="29">
    <w:abstractNumId w:val="10"/>
  </w:num>
  <w:num w:numId="30">
    <w:abstractNumId w:val="2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509"/>
    <w:rsid w:val="00041527"/>
    <w:rsid w:val="00324509"/>
    <w:rsid w:val="00937641"/>
    <w:rsid w:val="00B8704B"/>
    <w:rsid w:val="00B9420C"/>
    <w:rsid w:val="00CA0078"/>
    <w:rsid w:val="00D9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354F"/>
  <w15:docId w15:val="{C4A379D1-39CE-48B3-9590-C4C465BA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5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2450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5091</Words>
  <Characters>29023</Characters>
  <Application>Microsoft Office Word</Application>
  <DocSecurity>0</DocSecurity>
  <Lines>241</Lines>
  <Paragraphs>68</Paragraphs>
  <ScaleCrop>false</ScaleCrop>
  <Company/>
  <LinksUpToDate>false</LinksUpToDate>
  <CharactersWithSpaces>34046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dinara</cp:lastModifiedBy>
  <cp:revision>6</cp:revision>
  <cp:lastPrinted>2024-11-15T04:35:00Z</cp:lastPrinted>
  <dcterms:created xsi:type="dcterms:W3CDTF">2024-11-13T13:52:00Z</dcterms:created>
  <dcterms:modified xsi:type="dcterms:W3CDTF">2024-11-19T07:31:00Z</dcterms:modified>
</cp:coreProperties>
</file>