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1F" w:rsidRDefault="003061E8" w:rsidP="0011741F">
      <w:pPr>
        <w:pStyle w:val="1"/>
        <w:tabs>
          <w:tab w:val="center" w:pos="4819"/>
          <w:tab w:val="left" w:pos="6110"/>
        </w:tabs>
        <w:jc w:val="center"/>
        <w:rPr>
          <w:rFonts w:ascii="Times New Roman" w:eastAsia="Times New Roman" w:hAnsi="Times New Roman" w:cs="Times New Roman"/>
          <w:color w:val="auto"/>
        </w:rPr>
      </w:pPr>
      <w:r w:rsidRPr="003061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.5pt;margin-top:38.1pt;width:245.1pt;height:189.6pt;z-index:251660288;mso-width-relative:margin;mso-height-relative:margin" stroked="f">
            <v:textbox style="mso-next-textbox:#_x0000_s1031">
              <w:txbxContent>
                <w:p w:rsidR="0011741F" w:rsidRDefault="0011741F" w:rsidP="00117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Принято </w:t>
                  </w:r>
                </w:p>
                <w:p w:rsidR="0011741F" w:rsidRDefault="0011741F" w:rsidP="00117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 школы</w:t>
                  </w:r>
                </w:p>
                <w:p w:rsidR="0011741F" w:rsidRDefault="0011741F" w:rsidP="00117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_от 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11741F" w:rsidRDefault="0011741F" w:rsidP="00117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 с Советом об-ся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Протокол №_  от _________</w:t>
                  </w:r>
                </w:p>
                <w:p w:rsidR="0011741F" w:rsidRDefault="0011741F" w:rsidP="00117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 с Родительским комитетом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Протокол №_  от _________</w:t>
                  </w:r>
                </w:p>
              </w:txbxContent>
            </v:textbox>
          </v:shape>
        </w:pict>
      </w:r>
      <w:r w:rsidRPr="003061E8">
        <w:pict>
          <v:shape id="_x0000_s1032" type="#_x0000_t202" style="position:absolute;left:0;text-align:left;margin-left:286pt;margin-top:48.9pt;width:198.4pt;height:80.45pt;z-index:251661312;mso-width-percent:400;mso-width-percent:400;mso-width-relative:margin;mso-height-relative:margin" stroked="f">
            <v:textbox>
              <w:txbxContent>
                <w:p w:rsidR="0011741F" w:rsidRDefault="0011741F" w:rsidP="0011741F">
                  <w:pPr>
                    <w:jc w:val="right"/>
                  </w:pPr>
                  <w:r>
                    <w:t>УТВЕРЖДАЮ Директор ………..</w:t>
                  </w:r>
                </w:p>
                <w:p w:rsidR="0011741F" w:rsidRDefault="0011741F" w:rsidP="0011741F">
                  <w:pPr>
                    <w:jc w:val="right"/>
                  </w:pPr>
                  <w:r>
                    <w:t>___подпись___ (Иванов И.И.)</w:t>
                  </w:r>
                </w:p>
                <w:p w:rsidR="0011741F" w:rsidRDefault="0011741F" w:rsidP="0011741F">
                  <w:pPr>
                    <w:jc w:val="right"/>
                  </w:pPr>
                  <w:r>
                    <w:t xml:space="preserve"> «___» ____________ 20___ года</w:t>
                  </w:r>
                  <w:r>
                    <w:br/>
                  </w:r>
                  <w:r>
                    <w:br/>
                  </w:r>
                </w:p>
              </w:txbxContent>
            </v:textbox>
          </v:shape>
        </w:pict>
      </w:r>
      <w:r w:rsidR="00196A68" w:rsidRPr="004600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Бланк ОО</w:t>
      </w:r>
      <w:r w:rsidR="00117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 w:rsidR="00117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 w:rsidR="001174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</w:p>
    <w:p w:rsidR="0011741F" w:rsidRDefault="0011741F" w:rsidP="0011741F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</w:p>
    <w:p w:rsidR="0011741F" w:rsidRDefault="0011741F" w:rsidP="0011741F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</w:p>
    <w:p w:rsidR="0011741F" w:rsidRDefault="0011741F" w:rsidP="0011741F">
      <w:pPr>
        <w:pStyle w:val="1"/>
        <w:jc w:val="center"/>
        <w:rPr>
          <w:rFonts w:ascii="Times New Roman" w:eastAsia="Times New Roman" w:hAnsi="Times New Roman" w:cs="Times New Roman"/>
          <w:color w:val="auto"/>
        </w:rPr>
      </w:pPr>
    </w:p>
    <w:p w:rsidR="0011741F" w:rsidRDefault="0011741F" w:rsidP="0011741F"/>
    <w:p w:rsidR="0011741F" w:rsidRDefault="0011741F" w:rsidP="0011741F"/>
    <w:p w:rsidR="0011741F" w:rsidRDefault="0011741F" w:rsidP="0011741F"/>
    <w:p w:rsidR="00196A68" w:rsidRPr="00460044" w:rsidRDefault="0096508A" w:rsidP="0011741F">
      <w:pPr>
        <w:pStyle w:val="1"/>
        <w:spacing w:line="48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eading=h.2et92p0"/>
      <w:bookmarkEnd w:id="0"/>
      <w:r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ПОЛОЖЕНИЕ О ПОРЯДКЕ </w:t>
      </w:r>
      <w:r w:rsidRPr="004600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196A68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="00460044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196A68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1.1. Настоящее Положение о правил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t xml:space="preserve">ах прием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(далее Положение) разработано в соответствии с 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Конституцией Российской Федерации, 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 273-ФЗ от 29.12.2012 г «Об образовании в Российской Федерации» с изменениями и дополнениями,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№ 115-ФЗ от 25.07.2002г «О правовом положении иностранных граждан в Российской Федерации» с изменениями и дополнениями, </w:t>
      </w:r>
    </w:p>
    <w:p w:rsidR="00C342E9" w:rsidRDefault="00C342E9" w:rsidP="00C342E9">
      <w:pPr>
        <w:numPr>
          <w:ilvl w:val="0"/>
          <w:numId w:val="2"/>
        </w:numPr>
        <w:spacing w:after="0" w:line="25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образования», ( с изменениями, внесенными  Приказами 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от 8 октября 2021 года N 707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т 30 августа 2022 года N 784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74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т 23 января 2023 года N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актами о закреплении территорий с целью учета детей, подлежащих обучению в общеобразовательных организациях, </w:t>
      </w:r>
    </w:p>
    <w:p w:rsidR="00196A68" w:rsidRPr="00950442" w:rsidRDefault="00196A68" w:rsidP="00950442">
      <w:pPr>
        <w:numPr>
          <w:ilvl w:val="0"/>
          <w:numId w:val="2"/>
        </w:numPr>
        <w:spacing w:after="16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образовательной организации.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1.2. Данное Положение регламентирует порядок и правила приема на обучение в ОО по образовательным программам начального общего, основного общего и среднего общего образования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br/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образования, а также выбытия, перевода и отчисления.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1.4. 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«Об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1.5. Прием на обучение по основным общеобразовательным программам проводится на общедоступной основе. </w:t>
      </w:r>
    </w:p>
    <w:p w:rsidR="00196A68" w:rsidRPr="00950442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b/>
          <w:sz w:val="24"/>
          <w:szCs w:val="24"/>
        </w:rPr>
        <w:t>2. Правила приема обучающихся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закрепленной </w:t>
      </w:r>
      <w:r w:rsidRPr="00950442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>наименование органа местного управления</w:t>
      </w:r>
      <w:r w:rsidRPr="00950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за ОО и имеющих право на получение общего образования соответствующего уровня.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2.2.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2.3. В приеме в образовательную организацию может быть отказано по причине отсутствия свободных мест, за исключением случаев, предусмотренных частями 5 и 6 статьи 67 и статьей 88 Федерального закона.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2.4. Не позднее 15 марта текущего года на официальном сайте ОО в сети Интернет ответственное лицо, назначаемое приказом руководителя, размещает распорядительный акт (приказ, постановление и т.д.) </w:t>
      </w:r>
      <w:r w:rsidR="00FD6D08" w:rsidRPr="0095044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муниципального района, муниципального округа или городского округа</w:t>
      </w:r>
      <w:r w:rsidR="00FD6D08" w:rsidRPr="0095044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о закреплении образовательных организаций за соответственно конкретными территориями </w:t>
      </w:r>
      <w:r w:rsidRPr="0095044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муниципального района (муниципального округа, городского округа) или субъекта Российской Федерации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в течение 10 календарных дней с момента его издания. </w:t>
      </w:r>
    </w:p>
    <w:p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2.5. В первоочередном порядке предоставляются места </w:t>
      </w:r>
    </w:p>
    <w:p w:rsidR="00196A68" w:rsidRPr="00950442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:rsidR="00196A68" w:rsidRPr="00950442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:rsidR="00196A68" w:rsidRPr="00950442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:rsidR="00196A68" w:rsidRPr="00460044" w:rsidRDefault="00196A68" w:rsidP="00950442">
      <w:pPr>
        <w:numPr>
          <w:ilvl w:val="0"/>
          <w:numId w:val="3"/>
        </w:numPr>
        <w:spacing w:after="16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:rsidR="0020408F" w:rsidRPr="00460044" w:rsidRDefault="00196A68" w:rsidP="009504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</w:t>
      </w:r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5" w:anchor="A960NH" w:history="1">
        <w:r w:rsidR="0020408F" w:rsidRPr="004600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частями 5</w:t>
        </w:r>
      </w:hyperlink>
      <w:r w:rsidR="0020408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anchor="A9A0NI" w:history="1">
        <w:r w:rsidR="0020408F" w:rsidRPr="0046004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6 статьи 67 Федерального закона</w:t>
        </w:r>
      </w:hyperlink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2.8.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2.9. Прием в ОО осуществляется в течение всего учебного года при наличии свободных мест.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2.10. Прием осуществляется по заявлению при предъявлении оригинала документа, удостоверяющего личность.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2.11. Заявление о приеме на обучение и документы для приема на обучение подаются одним из следующих способов: </w:t>
      </w:r>
    </w:p>
    <w:p w:rsidR="00A900E8" w:rsidRPr="00460044" w:rsidRDefault="00A900E8" w:rsidP="00A900E8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460044">
        <w:t>-в электронной форме посредством ЕПГУ;</w:t>
      </w:r>
      <w:r w:rsidRPr="00460044">
        <w:br/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460044">
        <w:br/>
        <w:t>-через операторов почтовой связи общего пользования заказным письмом с уведомлением о вручении;</w:t>
      </w:r>
      <w:r w:rsidRPr="00460044">
        <w:br/>
        <w:t>-лично в общеобразовательную организацию.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2.12.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2.13. В заявлении родитель (законный представитель) должен указать следующие сведения: 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родителя(ей) (законного(ых) представителя(ей) ребенка;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:rsidR="00196A68" w:rsidRPr="00460044" w:rsidRDefault="00196A68" w:rsidP="00950442">
      <w:pPr>
        <w:numPr>
          <w:ilvl w:val="0"/>
          <w:numId w:val="5"/>
        </w:numPr>
        <w:spacing w:after="160" w:line="25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(законного(ых)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2.14. Образец заявления о приеме на обучение размещается на информационном стенде и официальном сайте в сети Интернет.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2.15. </w:t>
      </w:r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приема родитель(и) (законный(ые) представитель(и) ребенка или поступающий представляют следующие документы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249B" w:rsidRPr="00460044" w:rsidRDefault="00C342E9" w:rsidP="00950442">
      <w:pPr>
        <w:pStyle w:val="formattext"/>
        <w:shd w:val="clear" w:color="auto" w:fill="FFFFFF"/>
        <w:spacing w:before="0" w:beforeAutospacing="0" w:after="0" w:afterAutospacing="0"/>
        <w:ind w:firstLine="284"/>
        <w:textAlignment w:val="baseline"/>
      </w:pPr>
      <w:r>
        <w:t>-</w:t>
      </w:r>
      <w:r w:rsidR="0009249B" w:rsidRPr="00460044">
        <w:t>копию свидетельства о рождении ребенка или документа, подтверждающего родство заявителя;</w:t>
      </w:r>
      <w:r w:rsidR="0009249B" w:rsidRPr="00460044">
        <w:br/>
      </w:r>
      <w:r>
        <w:t>-</w:t>
      </w:r>
      <w:r w:rsidR="0009249B" w:rsidRPr="00460044"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 w:rsidR="0009249B" w:rsidRPr="00460044">
        <w:br/>
      </w:r>
      <w:r>
        <w:t xml:space="preserve">- </w:t>
      </w:r>
      <w:r w:rsidR="0009249B" w:rsidRPr="00460044">
        <w:t>копию документа, подтверждающего установление опеки или попечительства (при необходимости);</w:t>
      </w:r>
      <w:r w:rsidR="0009249B" w:rsidRPr="00460044">
        <w:br/>
      </w:r>
      <w:r>
        <w:t>-</w:t>
      </w:r>
      <w:r w:rsidR="0009249B" w:rsidRPr="0046004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="0009249B" w:rsidRPr="00460044">
        <w:br/>
      </w:r>
      <w:r>
        <w:t>-</w:t>
      </w:r>
      <w:r w:rsidR="0009249B" w:rsidRPr="00460044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="0009249B" w:rsidRPr="00460044">
        <w:br/>
      </w:r>
      <w:r>
        <w:t>-</w:t>
      </w:r>
      <w:r w:rsidR="0009249B" w:rsidRPr="00460044">
        <w:t>копию заключения психолого-медико-педагогической комиссии (при наличии).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2.16.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>(законный(ые)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2.17.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09249B" w:rsidRPr="00460044" w:rsidRDefault="00196A68" w:rsidP="00950442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2.18.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09249B" w:rsidRPr="00460044">
        <w:rPr>
          <w:rFonts w:ascii="Times New Roman" w:eastAsia="Times New Roman" w:hAnsi="Times New Roman" w:cs="Times New Roman"/>
          <w:sz w:val="24"/>
          <w:szCs w:val="24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09249B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2.19. </w:t>
      </w:r>
      <w:r w:rsidR="0009249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2.20.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ОО. 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br/>
      </w:r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2.21.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2.22. 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2.23. </w:t>
      </w:r>
      <w:r w:rsidR="00A900E8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2.24.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2.25. В процессе приема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2.26.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2.27. 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2.28. Прием и обучение детей на всех уровнях общего образования осуществляется бесплатно.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2.29. 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2.30.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196A68" w:rsidRPr="00460044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sz w:val="24"/>
          <w:szCs w:val="24"/>
        </w:rPr>
        <w:t>3. Приём детей в первый класс</w:t>
      </w:r>
    </w:p>
    <w:p w:rsidR="0038793F" w:rsidRPr="00460044" w:rsidRDefault="00196A68" w:rsidP="009504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8793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3061E8" w:rsidRPr="003061E8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.5pt;height:17.5pt"/>
        </w:pic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</w:t>
      </w:r>
      <w:r w:rsidR="0038793F" w:rsidRPr="0046004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1 апреля текущего года и завершается 30 июня текущего года. Директор издает приказ о приеме на обучение детей в течение 3 рабочих дней после завершения приема заявлений о приеме на обучение в первый класс.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3.6. При приеме заявления администрация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3.7. После регистрации заявления заявителю выдается документ, содержащий следующую информацию:</w:t>
      </w:r>
    </w:p>
    <w:p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входящий номер заявления о приеме в общеобразовательную организацию;</w:t>
      </w:r>
    </w:p>
    <w:p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сведения о сроках уведомления о зачислении в первый класс;</w:t>
      </w:r>
    </w:p>
    <w:p w:rsidR="00196A68" w:rsidRPr="00460044" w:rsidRDefault="00196A68" w:rsidP="00950442">
      <w:pPr>
        <w:numPr>
          <w:ilvl w:val="0"/>
          <w:numId w:val="7"/>
        </w:numPr>
        <w:spacing w:after="16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контактные телефоны для получения информации.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С целью проведения организованного приема 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в первый класс 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r w:rsidR="0095044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(функций)"(далее - ЕПГУ)" информацию:</w:t>
      </w:r>
    </w:p>
    <w:p w:rsidR="00196A68" w:rsidRPr="00460044" w:rsidRDefault="00196A68" w:rsidP="00950442">
      <w:pPr>
        <w:numPr>
          <w:ilvl w:val="0"/>
          <w:numId w:val="8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96A68" w:rsidRPr="00460044" w:rsidRDefault="00196A68" w:rsidP="00950442">
      <w:pPr>
        <w:numPr>
          <w:ilvl w:val="0"/>
          <w:numId w:val="8"/>
        </w:numPr>
        <w:spacing w:after="16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свободных мест для приема детей, не проживающих на закрепленной территории, не позднее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июля.</w:t>
      </w:r>
    </w:p>
    <w:p w:rsidR="00196A68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586E7F" w:rsidRDefault="00586E7F" w:rsidP="00586E7F">
      <w:pPr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6E7F">
        <w:rPr>
          <w:rFonts w:ascii="Times New Roman" w:eastAsia="Times New Roman" w:hAnsi="Times New Roman" w:cs="Times New Roman"/>
          <w:b/>
          <w:sz w:val="28"/>
          <w:szCs w:val="28"/>
        </w:rPr>
        <w:t>4 Прием в 10 класс.</w:t>
      </w:r>
    </w:p>
    <w:p w:rsidR="00586E7F" w:rsidRDefault="00586E7F" w:rsidP="00586E7F">
      <w:pPr>
        <w:ind w:right="-142"/>
        <w:jc w:val="both"/>
        <w:rPr>
          <w:b/>
        </w:rPr>
      </w:pPr>
      <w:r>
        <w:rPr>
          <w:b/>
        </w:rPr>
        <w:t xml:space="preserve">Зачисление в профильный класс при отсутствии конкурсной ситуации </w:t>
      </w:r>
    </w:p>
    <w:p w:rsidR="00586E7F" w:rsidRDefault="00586E7F" w:rsidP="00586E7F">
      <w:pPr>
        <w:ind w:right="-142"/>
        <w:jc w:val="both"/>
        <w:rPr>
          <w:b/>
        </w:rPr>
      </w:pPr>
      <w:r>
        <w:t xml:space="preserve">3.1. Зачисление в профильный класс при отсутствии конкурсной ситуации производится на основании заявления, при предъявлении аттестата об основном общем образовании </w:t>
      </w:r>
      <w:r>
        <w:br/>
      </w:r>
    </w:p>
    <w:p w:rsidR="00586E7F" w:rsidRPr="00586E7F" w:rsidRDefault="00586E7F" w:rsidP="00586E7F">
      <w:pPr>
        <w:ind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t>Зачисление в профильный класс на конкурсной основе регулируется отдельным Положением.</w:t>
      </w:r>
    </w:p>
    <w:p w:rsidR="00196A68" w:rsidRPr="00460044" w:rsidRDefault="007D55C2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A68" w:rsidRPr="00460044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9.1. Настоя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щее Положение о правилах приема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 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3. Положение о правилах приема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обучающихся 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146" w:rsidRPr="00460044" w:rsidRDefault="00931146" w:rsidP="00950442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31146" w:rsidRPr="00460044" w:rsidSect="0011741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CFC"/>
    <w:multiLevelType w:val="multilevel"/>
    <w:tmpl w:val="077A39F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FD0895"/>
    <w:multiLevelType w:val="multilevel"/>
    <w:tmpl w:val="B96E21D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80C1451"/>
    <w:multiLevelType w:val="multilevel"/>
    <w:tmpl w:val="2B968C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FE92E0F"/>
    <w:multiLevelType w:val="multilevel"/>
    <w:tmpl w:val="5A000D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FC78AB"/>
    <w:multiLevelType w:val="multilevel"/>
    <w:tmpl w:val="049072E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65411E1"/>
    <w:multiLevelType w:val="multilevel"/>
    <w:tmpl w:val="22DCA8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B873D2"/>
    <w:multiLevelType w:val="multilevel"/>
    <w:tmpl w:val="1F2050E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1E274CA"/>
    <w:multiLevelType w:val="multilevel"/>
    <w:tmpl w:val="758285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B6B3AB4"/>
    <w:multiLevelType w:val="multilevel"/>
    <w:tmpl w:val="840C32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F3C1EB3"/>
    <w:multiLevelType w:val="multilevel"/>
    <w:tmpl w:val="E5AA3E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5EF210D"/>
    <w:multiLevelType w:val="multilevel"/>
    <w:tmpl w:val="534CDB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9620870"/>
    <w:multiLevelType w:val="multilevel"/>
    <w:tmpl w:val="CCE0653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AD87F2E"/>
    <w:multiLevelType w:val="multilevel"/>
    <w:tmpl w:val="9E66547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C30233D"/>
    <w:multiLevelType w:val="multilevel"/>
    <w:tmpl w:val="4DAAE4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96A68"/>
    <w:rsid w:val="0009249B"/>
    <w:rsid w:val="0011741F"/>
    <w:rsid w:val="00196A68"/>
    <w:rsid w:val="001A39E4"/>
    <w:rsid w:val="0020408F"/>
    <w:rsid w:val="002710E6"/>
    <w:rsid w:val="003061E8"/>
    <w:rsid w:val="00331062"/>
    <w:rsid w:val="00360648"/>
    <w:rsid w:val="0038793F"/>
    <w:rsid w:val="00460044"/>
    <w:rsid w:val="00506E67"/>
    <w:rsid w:val="00586E7F"/>
    <w:rsid w:val="007D55C2"/>
    <w:rsid w:val="00931146"/>
    <w:rsid w:val="00950442"/>
    <w:rsid w:val="0096508A"/>
    <w:rsid w:val="00A900E8"/>
    <w:rsid w:val="00A9582B"/>
    <w:rsid w:val="00C342E9"/>
    <w:rsid w:val="00D814EB"/>
    <w:rsid w:val="00E238DE"/>
    <w:rsid w:val="00E637DB"/>
    <w:rsid w:val="00FD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62"/>
  </w:style>
  <w:style w:type="paragraph" w:styleId="1">
    <w:name w:val="heading 1"/>
    <w:basedOn w:val="a"/>
    <w:next w:val="a"/>
    <w:link w:val="10"/>
    <w:qFormat/>
    <w:rsid w:val="00196A6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text">
    <w:name w:val="formattext"/>
    <w:basedOn w:val="a"/>
    <w:rsid w:val="00F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Ученик</cp:lastModifiedBy>
  <cp:revision>18</cp:revision>
  <dcterms:created xsi:type="dcterms:W3CDTF">2023-03-21T14:06:00Z</dcterms:created>
  <dcterms:modified xsi:type="dcterms:W3CDTF">2023-03-25T09:00:00Z</dcterms:modified>
</cp:coreProperties>
</file>