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F4" w:rsidRPr="000005F4" w:rsidRDefault="000005F4" w:rsidP="000005F4">
      <w:pPr>
        <w:shd w:val="clear" w:color="auto" w:fill="FFFFFF"/>
        <w:spacing w:before="301" w:line="50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</w:pPr>
      <w:r w:rsidRPr="000005F4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>Правовое просвещение</w:t>
      </w:r>
    </w:p>
    <w:p w:rsidR="000005F4" w:rsidRPr="000005F4" w:rsidRDefault="000005F4" w:rsidP="000005F4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Право — это все то, что истинно и справедливо.</w:t>
      </w:r>
    </w:p>
    <w:p w:rsidR="000005F4" w:rsidRPr="000005F4" w:rsidRDefault="000005F4" w:rsidP="000005F4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 просвещение - это распространение в обществе знаний о праве и разъяснение положений нормативных правовых актов, а также практики их применения.</w:t>
      </w:r>
    </w:p>
    <w:p w:rsidR="000005F4" w:rsidRPr="000005F4" w:rsidRDefault="000005F4" w:rsidP="000005F4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gramStart"/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просвещение — это целенаправленная деятельность определенного круга субъектов по распространению знаний о гражданских правах, свободах и обязанностях человека, и способах их реализации, систематическому воздействию на сознание и поведение подрастающего поколения в целях формирования позитивных представлений, взглядов, ценностных ориентаций, установок, обеспечивающих соблюдение, исполнение и использование юридических норм, а также по формированию правосознания и правовой культуры.</w:t>
      </w:r>
      <w:proofErr w:type="gramEnd"/>
    </w:p>
    <w:p w:rsidR="000005F4" w:rsidRPr="000005F4" w:rsidRDefault="000005F4" w:rsidP="000005F4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просвещение и воспитание учащихся — это целенаправленная деятельность преподавателей образовательных организаций (школ, колледжей, лицеев, техникумов), ориентированная на создание условий для повышения правового сознания учащихся на основе общечеловеческих моральных ценностей; оказание детям помощи в жизненном самоопределении, гражданском и профессиональном становлении; создание условий для самореализации личности.</w:t>
      </w:r>
    </w:p>
    <w:p w:rsidR="000005F4" w:rsidRPr="000005F4" w:rsidRDefault="000005F4" w:rsidP="000005F4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правового просвещения, в том числе правового воспитания учащихся, является формирование у них правовой культуры, правовых знаний, включая позитивные правовые убеждения и ценности.</w:t>
      </w:r>
    </w:p>
    <w:p w:rsidR="000005F4" w:rsidRPr="000005F4" w:rsidRDefault="000005F4" w:rsidP="000005F4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актуальными в просветительской работе с учащимися являются следующие задачи:</w:t>
      </w:r>
    </w:p>
    <w:p w:rsidR="000005F4" w:rsidRPr="000005F4" w:rsidRDefault="000005F4" w:rsidP="000005F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раскрытия и развития у учащихся творческих способностей, гражданского самоопределения и самореализации в интеллектуальном, нравственном, культурном и физическом развитии;</w:t>
      </w:r>
    </w:p>
    <w:p w:rsidR="000005F4" w:rsidRPr="000005F4" w:rsidRDefault="000005F4" w:rsidP="000005F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гражданской ответственности и правового самосознания;</w:t>
      </w:r>
    </w:p>
    <w:p w:rsidR="000005F4" w:rsidRPr="000005F4" w:rsidRDefault="000005F4" w:rsidP="000005F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высокой нравственной культуры;</w:t>
      </w:r>
    </w:p>
    <w:p w:rsidR="000005F4" w:rsidRPr="000005F4" w:rsidRDefault="000005F4" w:rsidP="000005F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активной гражданской позиции и патриотического сознания, правовой и политической культуры;</w:t>
      </w:r>
    </w:p>
    <w:p w:rsidR="000005F4" w:rsidRPr="000005F4" w:rsidRDefault="000005F4" w:rsidP="000005F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личностных качеств, необходимых для эффективной профессиональной деятельности;</w:t>
      </w:r>
    </w:p>
    <w:p w:rsidR="000005F4" w:rsidRPr="000005F4" w:rsidRDefault="000005F4" w:rsidP="000005F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привитие умений и навыков управления коллективом в различных формах ученического или студенческого самоуправления;</w:t>
      </w:r>
    </w:p>
    <w:p w:rsidR="000005F4" w:rsidRPr="000005F4" w:rsidRDefault="000005F4" w:rsidP="000005F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и совершенствование физического состояния, стремление к здоровому образу жизни, воспитание нетерпимого отношения к </w:t>
      </w:r>
      <w:proofErr w:type="spellStart"/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табакокурению</w:t>
      </w:r>
      <w:proofErr w:type="spellEnd"/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, наркотикам, алкоголизму, антиобщественному поведению;</w:t>
      </w:r>
    </w:p>
    <w:p w:rsidR="000005F4" w:rsidRPr="000005F4" w:rsidRDefault="000005F4" w:rsidP="000005F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правонарушений.</w:t>
      </w:r>
    </w:p>
    <w:p w:rsidR="000005F4" w:rsidRPr="000005F4" w:rsidRDefault="000005F4" w:rsidP="000005F4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работы по правовому просвещению учащихся возможно при выстраивании грамотной многоуровневой системы правового образования, использовании современных методов правового обучения, в том числе телекоммуникационных технологий, дистанционного правового обучения и работы в сети интернет.</w:t>
      </w:r>
    </w:p>
    <w:p w:rsidR="000005F4" w:rsidRPr="000005F4" w:rsidRDefault="000005F4" w:rsidP="000005F4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основной целью правового просвещения учащихся в качестве основных направлений можно определить просветительское (образовательное), патриотическое, профессионально-трудовое, гражданско-правовое и культурно-нравственное.</w:t>
      </w:r>
    </w:p>
    <w:p w:rsidR="000005F4" w:rsidRPr="000005F4" w:rsidRDefault="000005F4" w:rsidP="000005F4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направления должны присутствовать в планах воспитательной работы на всех уровнях, во всех воспитательных мероприятиях образовательных учреждений, как в учебное, так и во </w:t>
      </w:r>
      <w:proofErr w:type="spellStart"/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внеучебное</w:t>
      </w:r>
      <w:proofErr w:type="spellEnd"/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время: на уроках, лекциях и семинарах, производственной практике, в индивидуальной работе учителей с учениками, кураторов со студентами, на занятиях в кружках и секциях.</w:t>
      </w:r>
    </w:p>
    <w:p w:rsidR="000005F4" w:rsidRPr="000005F4" w:rsidRDefault="000005F4" w:rsidP="000005F4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мер правового просвещения призвана выполнять следующие функции:</w:t>
      </w:r>
    </w:p>
    <w:p w:rsidR="000005F4" w:rsidRPr="000005F4" w:rsidRDefault="000005F4" w:rsidP="000005F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информационную — расширяет осведомленность учащихся в правовых вопросах, увеличивает возможность доступа к получению правовой информации;</w:t>
      </w:r>
    </w:p>
    <w:p w:rsidR="000005F4" w:rsidRPr="000005F4" w:rsidRDefault="000005F4" w:rsidP="000005F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разъяснительную — обеспечивает адекватность уяснения сообщаемых сведений, обеспечивает единство понимания и применения общих стандартов в правовых вопросах;</w:t>
      </w:r>
    </w:p>
    <w:p w:rsidR="000005F4" w:rsidRPr="000005F4" w:rsidRDefault="000005F4" w:rsidP="000005F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gramStart"/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идеологическую</w:t>
      </w:r>
      <w:proofErr w:type="gramEnd"/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популяризует идеи и концепции, отражающие интересы социальных общностей и групп;</w:t>
      </w:r>
    </w:p>
    <w:p w:rsidR="000005F4" w:rsidRPr="000005F4" w:rsidRDefault="000005F4" w:rsidP="000005F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 воспитания — прививает любовь к Родине;</w:t>
      </w:r>
    </w:p>
    <w:p w:rsidR="000005F4" w:rsidRPr="000005F4" w:rsidRDefault="000005F4" w:rsidP="000005F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gramStart"/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консультативную</w:t>
      </w:r>
      <w:proofErr w:type="gramEnd"/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распространяет функциональные юридические знания, необходимые гражданам в повседневной жизни.</w:t>
      </w:r>
    </w:p>
    <w:p w:rsidR="000005F4" w:rsidRPr="000005F4" w:rsidRDefault="000005F4" w:rsidP="000005F4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просвещение учащихся — задача актуальная и сложная. Её решение зависит от комплекса условий, важнейшими из которых являются грамотное выстраивание содержания правового просвещения и воспитания, применение совокупности форм, методов и приёмов, стимулирующих социальную активность учащихся.</w:t>
      </w:r>
    </w:p>
    <w:p w:rsidR="000005F4" w:rsidRPr="000005F4" w:rsidRDefault="000005F4" w:rsidP="000005F4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Список ссылок на Интернет-ресурсы для детей по правовой тематике</w:t>
      </w:r>
    </w:p>
    <w:p w:rsidR="000005F4" w:rsidRPr="000005F4" w:rsidRDefault="000005F4" w:rsidP="00000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 Забота - дети. Проект «Правовая помощь детям, оказавшимся в трудной жизненной ситуации, «Шаг навстречу». Бесплатная юридическая консультационная помощь родителям и детям, оказавшимся в трудной жизненной ситуации – </w:t>
      </w:r>
      <w:hyperlink r:id="rId5" w:tgtFrame="_blank" w:history="1">
        <w:r w:rsidRPr="000005F4">
          <w:rPr>
            <w:rFonts w:ascii="Times New Roman" w:eastAsia="Times New Roman" w:hAnsi="Times New Roman" w:cs="Times New Roman"/>
            <w:color w:val="306AFD"/>
            <w:sz w:val="28"/>
          </w:rPr>
          <w:t>http://deti.gov.ru/</w:t>
        </w:r>
      </w:hyperlink>
    </w:p>
    <w:p w:rsidR="000005F4" w:rsidRPr="000005F4" w:rsidRDefault="000005F4" w:rsidP="00000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Информационно-правовой сайт для детей и подростков.  Адреса правозащитных организаций России. Советы адвоката –</w:t>
      </w:r>
      <w:hyperlink r:id="rId6" w:tgtFrame="_blank" w:history="1">
        <w:r w:rsidRPr="000005F4">
          <w:rPr>
            <w:rFonts w:ascii="Times New Roman" w:eastAsia="Times New Roman" w:hAnsi="Times New Roman" w:cs="Times New Roman"/>
            <w:color w:val="306AFD"/>
            <w:sz w:val="28"/>
          </w:rPr>
          <w:t>https://ombudsmanrf.org</w:t>
        </w:r>
      </w:hyperlink>
    </w:p>
    <w:p w:rsidR="000005F4" w:rsidRPr="000005F4" w:rsidRDefault="000005F4" w:rsidP="00000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Мир права. Детский правовой сайт для детей и подростков поможет получить юридические знания, даст совет в сложных ситуациях. Вся правовая информация дается в увлекательной и доступной форме, в том числе через игровые ситуации – </w:t>
      </w:r>
      <w:hyperlink r:id="rId7" w:tgtFrame="_blank" w:history="1">
        <w:r w:rsidRPr="000005F4">
          <w:rPr>
            <w:rFonts w:ascii="Times New Roman" w:eastAsia="Times New Roman" w:hAnsi="Times New Roman" w:cs="Times New Roman"/>
            <w:color w:val="306AFD"/>
            <w:sz w:val="28"/>
          </w:rPr>
          <w:t>http://mir.pravo.by</w:t>
        </w:r>
      </w:hyperlink>
    </w:p>
    <w:p w:rsidR="000005F4" w:rsidRPr="000005F4" w:rsidRDefault="000005F4" w:rsidP="00000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ребенка – твои права: Информационно-правовой ресурс детей. Бесплатная юридическая помощь несовершеннолетним, их правовое просвещение по вопросам защиты своих прав в различных областях общественной жизни (семья, школа, труд, милиция, суд и др.), интерактивные </w:t>
      </w:r>
      <w:proofErr w:type="spellStart"/>
      <w:proofErr w:type="gramStart"/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интернет-консультации</w:t>
      </w:r>
      <w:proofErr w:type="spellEnd"/>
      <w:proofErr w:type="gramEnd"/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специалистов конкретному подростку, попавшему в трудную жизненную ситуацию – </w:t>
      </w:r>
      <w:hyperlink r:id="rId8" w:tgtFrame="_blank" w:history="1">
        <w:r w:rsidRPr="000005F4">
          <w:rPr>
            <w:rFonts w:ascii="Times New Roman" w:eastAsia="Times New Roman" w:hAnsi="Times New Roman" w:cs="Times New Roman"/>
            <w:color w:val="306AFD"/>
            <w:sz w:val="28"/>
          </w:rPr>
          <w:t>http://www.pravadetey.ru/</w:t>
        </w:r>
      </w:hyperlink>
    </w:p>
    <w:p w:rsidR="000005F4" w:rsidRPr="000005F4" w:rsidRDefault="000005F4" w:rsidP="00000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005F4">
        <w:rPr>
          <w:rFonts w:ascii="Times New Roman" w:eastAsia="Times New Roman" w:hAnsi="Times New Roman" w:cs="Times New Roman"/>
          <w:color w:val="000000"/>
          <w:sz w:val="28"/>
          <w:szCs w:val="28"/>
        </w:rPr>
        <w:t>Спас-Экстрим. Портал детской безопасности – </w:t>
      </w:r>
      <w:hyperlink r:id="rId9" w:tgtFrame="_blank" w:history="1">
        <w:r w:rsidRPr="000005F4">
          <w:rPr>
            <w:rFonts w:ascii="Times New Roman" w:eastAsia="Times New Roman" w:hAnsi="Times New Roman" w:cs="Times New Roman"/>
            <w:color w:val="306AFD"/>
            <w:sz w:val="28"/>
          </w:rPr>
          <w:t>https://spas-extreme.mchs.gov.ru/</w:t>
        </w:r>
      </w:hyperlink>
    </w:p>
    <w:p w:rsidR="00CF5B30" w:rsidRDefault="00CF5B30"/>
    <w:sectPr w:rsidR="00CF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FC4"/>
    <w:multiLevelType w:val="multilevel"/>
    <w:tmpl w:val="A3B8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A5241"/>
    <w:multiLevelType w:val="multilevel"/>
    <w:tmpl w:val="ACD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75891"/>
    <w:multiLevelType w:val="multilevel"/>
    <w:tmpl w:val="1B04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5F4"/>
    <w:rsid w:val="000005F4"/>
    <w:rsid w:val="00CF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5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0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05F4"/>
    <w:rPr>
      <w:b/>
      <w:bCs/>
    </w:rPr>
  </w:style>
  <w:style w:type="character" w:styleId="a5">
    <w:name w:val="Hyperlink"/>
    <w:basedOn w:val="a0"/>
    <w:uiPriority w:val="99"/>
    <w:semiHidden/>
    <w:unhideWhenUsed/>
    <w:rsid w:val="00000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adete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r.pravo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budsmanrf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t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as-extreme.mch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2023-03-02T05:50:00Z</dcterms:created>
  <dcterms:modified xsi:type="dcterms:W3CDTF">2023-03-02T05:51:00Z</dcterms:modified>
</cp:coreProperties>
</file>